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39DCD" w14:textId="7E570740" w:rsidR="00B65E59" w:rsidRDefault="009B6DB2" w:rsidP="00B65E59">
      <w:pPr>
        <w:jc w:val="both"/>
        <w:rPr>
          <w:rFonts w:cstheme="minorHAnsi"/>
          <w:b/>
          <w:bCs/>
          <w:sz w:val="28"/>
          <w:szCs w:val="28"/>
        </w:rPr>
      </w:pPr>
      <w:proofErr w:type="spellStart"/>
      <w:r w:rsidRPr="009B6DB2">
        <w:rPr>
          <w:rFonts w:cstheme="minorHAnsi"/>
          <w:b/>
          <w:bCs/>
          <w:sz w:val="28"/>
          <w:szCs w:val="28"/>
        </w:rPr>
        <w:t>Ajutoarele</w:t>
      </w:r>
      <w:proofErr w:type="spellEnd"/>
      <w:r w:rsidRPr="009B6DB2">
        <w:rPr>
          <w:rFonts w:cstheme="minorHAnsi"/>
          <w:b/>
          <w:bCs/>
          <w:sz w:val="28"/>
          <w:szCs w:val="28"/>
        </w:rPr>
        <w:t xml:space="preserve"> </w:t>
      </w:r>
      <w:proofErr w:type="spellStart"/>
      <w:r w:rsidRPr="009B6DB2">
        <w:rPr>
          <w:rFonts w:cstheme="minorHAnsi"/>
          <w:b/>
          <w:bCs/>
          <w:sz w:val="28"/>
          <w:szCs w:val="28"/>
        </w:rPr>
        <w:t>pentru</w:t>
      </w:r>
      <w:proofErr w:type="spellEnd"/>
      <w:r w:rsidRPr="009B6DB2">
        <w:rPr>
          <w:rFonts w:cstheme="minorHAnsi"/>
          <w:b/>
          <w:bCs/>
          <w:sz w:val="28"/>
          <w:szCs w:val="28"/>
        </w:rPr>
        <w:t xml:space="preserve"> </w:t>
      </w:r>
      <w:proofErr w:type="spellStart"/>
      <w:r w:rsidRPr="009B6DB2">
        <w:rPr>
          <w:rFonts w:cstheme="minorHAnsi"/>
          <w:b/>
          <w:bCs/>
          <w:sz w:val="28"/>
          <w:szCs w:val="28"/>
        </w:rPr>
        <w:t>încălzirea</w:t>
      </w:r>
      <w:proofErr w:type="spellEnd"/>
      <w:r w:rsidRPr="009B6DB2">
        <w:rPr>
          <w:rFonts w:cstheme="minorHAnsi"/>
          <w:b/>
          <w:bCs/>
          <w:sz w:val="28"/>
          <w:szCs w:val="28"/>
        </w:rPr>
        <w:t xml:space="preserve"> </w:t>
      </w:r>
      <w:proofErr w:type="spellStart"/>
      <w:r w:rsidRPr="009B6DB2">
        <w:rPr>
          <w:rFonts w:cstheme="minorHAnsi"/>
          <w:b/>
          <w:bCs/>
          <w:sz w:val="28"/>
          <w:szCs w:val="28"/>
        </w:rPr>
        <w:t>locuinţei</w:t>
      </w:r>
      <w:proofErr w:type="spellEnd"/>
      <w:r w:rsidRPr="009B6DB2">
        <w:rPr>
          <w:rFonts w:cstheme="minorHAnsi"/>
          <w:b/>
          <w:bCs/>
          <w:sz w:val="28"/>
          <w:szCs w:val="28"/>
        </w:rPr>
        <w:t xml:space="preserve"> </w:t>
      </w:r>
      <w:proofErr w:type="spellStart"/>
      <w:r w:rsidRPr="009B6DB2">
        <w:rPr>
          <w:rFonts w:cstheme="minorHAnsi"/>
          <w:b/>
          <w:bCs/>
          <w:sz w:val="28"/>
          <w:szCs w:val="28"/>
        </w:rPr>
        <w:t>și</w:t>
      </w:r>
      <w:proofErr w:type="spellEnd"/>
      <w:r w:rsidRPr="009B6DB2">
        <w:rPr>
          <w:rFonts w:cstheme="minorHAnsi"/>
          <w:b/>
          <w:bCs/>
          <w:sz w:val="28"/>
          <w:szCs w:val="28"/>
        </w:rPr>
        <w:t xml:space="preserve"> </w:t>
      </w:r>
      <w:proofErr w:type="spellStart"/>
      <w:r w:rsidRPr="009B6DB2">
        <w:rPr>
          <w:rFonts w:cstheme="minorHAnsi"/>
          <w:b/>
          <w:bCs/>
          <w:sz w:val="28"/>
          <w:szCs w:val="28"/>
        </w:rPr>
        <w:t>suplimentul</w:t>
      </w:r>
      <w:proofErr w:type="spellEnd"/>
      <w:r w:rsidRPr="009B6DB2">
        <w:rPr>
          <w:rFonts w:cstheme="minorHAnsi"/>
          <w:b/>
          <w:bCs/>
          <w:sz w:val="28"/>
          <w:szCs w:val="28"/>
        </w:rPr>
        <w:t xml:space="preserve"> </w:t>
      </w:r>
      <w:proofErr w:type="spellStart"/>
      <w:r w:rsidRPr="009B6DB2">
        <w:rPr>
          <w:rFonts w:cstheme="minorHAnsi"/>
          <w:b/>
          <w:bCs/>
          <w:sz w:val="28"/>
          <w:szCs w:val="28"/>
        </w:rPr>
        <w:t>pentru</w:t>
      </w:r>
      <w:proofErr w:type="spellEnd"/>
      <w:r w:rsidRPr="009B6DB2">
        <w:rPr>
          <w:rFonts w:cstheme="minorHAnsi"/>
          <w:b/>
          <w:bCs/>
          <w:sz w:val="28"/>
          <w:szCs w:val="28"/>
        </w:rPr>
        <w:t xml:space="preserve"> </w:t>
      </w:r>
      <w:proofErr w:type="spellStart"/>
      <w:r w:rsidRPr="009B6DB2">
        <w:rPr>
          <w:rFonts w:cstheme="minorHAnsi"/>
          <w:b/>
          <w:bCs/>
          <w:sz w:val="28"/>
          <w:szCs w:val="28"/>
        </w:rPr>
        <w:t>energie</w:t>
      </w:r>
      <w:proofErr w:type="spellEnd"/>
      <w:r w:rsidRPr="009B6DB2">
        <w:rPr>
          <w:rFonts w:cstheme="minorHAnsi"/>
          <w:b/>
          <w:bCs/>
          <w:sz w:val="28"/>
          <w:szCs w:val="28"/>
        </w:rPr>
        <w:t xml:space="preserve"> </w:t>
      </w:r>
      <w:proofErr w:type="spellStart"/>
      <w:r w:rsidRPr="009B6DB2">
        <w:rPr>
          <w:rFonts w:cstheme="minorHAnsi"/>
          <w:b/>
          <w:bCs/>
          <w:sz w:val="28"/>
          <w:szCs w:val="28"/>
        </w:rPr>
        <w:t>pentru</w:t>
      </w:r>
      <w:proofErr w:type="spellEnd"/>
      <w:r w:rsidRPr="009B6DB2">
        <w:rPr>
          <w:rFonts w:cstheme="minorHAnsi"/>
          <w:b/>
          <w:bCs/>
          <w:sz w:val="28"/>
          <w:szCs w:val="28"/>
        </w:rPr>
        <w:t xml:space="preserve"> </w:t>
      </w:r>
      <w:proofErr w:type="spellStart"/>
      <w:r w:rsidRPr="009B6DB2">
        <w:rPr>
          <w:rFonts w:cstheme="minorHAnsi"/>
          <w:b/>
          <w:bCs/>
          <w:sz w:val="28"/>
          <w:szCs w:val="28"/>
        </w:rPr>
        <w:t>sezonul</w:t>
      </w:r>
      <w:proofErr w:type="spellEnd"/>
      <w:r w:rsidRPr="009B6DB2">
        <w:rPr>
          <w:rFonts w:cstheme="minorHAnsi"/>
          <w:b/>
          <w:bCs/>
          <w:sz w:val="28"/>
          <w:szCs w:val="28"/>
        </w:rPr>
        <w:t xml:space="preserve"> </w:t>
      </w:r>
      <w:proofErr w:type="spellStart"/>
      <w:r w:rsidRPr="009B6DB2">
        <w:rPr>
          <w:rFonts w:cstheme="minorHAnsi"/>
          <w:b/>
          <w:bCs/>
          <w:sz w:val="28"/>
          <w:szCs w:val="28"/>
        </w:rPr>
        <w:t>rece</w:t>
      </w:r>
      <w:proofErr w:type="spellEnd"/>
      <w:r w:rsidRPr="009B6DB2">
        <w:rPr>
          <w:rFonts w:cstheme="minorHAnsi"/>
          <w:b/>
          <w:bCs/>
          <w:sz w:val="28"/>
          <w:szCs w:val="28"/>
        </w:rPr>
        <w:t xml:space="preserve">, </w:t>
      </w:r>
      <w:proofErr w:type="spellStart"/>
      <w:r w:rsidRPr="009B6DB2">
        <w:rPr>
          <w:rFonts w:cstheme="minorHAnsi"/>
          <w:b/>
          <w:bCs/>
          <w:sz w:val="28"/>
          <w:szCs w:val="28"/>
        </w:rPr>
        <w:t>Noiembrie</w:t>
      </w:r>
      <w:proofErr w:type="spellEnd"/>
      <w:r w:rsidRPr="009B6DB2">
        <w:rPr>
          <w:rFonts w:cstheme="minorHAnsi"/>
          <w:b/>
          <w:bCs/>
          <w:sz w:val="28"/>
          <w:szCs w:val="28"/>
        </w:rPr>
        <w:t xml:space="preserve"> 202</w:t>
      </w:r>
      <w:r w:rsidR="00D94EE7">
        <w:rPr>
          <w:rFonts w:cstheme="minorHAnsi"/>
          <w:b/>
          <w:bCs/>
          <w:sz w:val="28"/>
          <w:szCs w:val="28"/>
        </w:rPr>
        <w:t>6</w:t>
      </w:r>
      <w:r w:rsidRPr="009B6DB2">
        <w:rPr>
          <w:rFonts w:cstheme="minorHAnsi"/>
          <w:b/>
          <w:bCs/>
          <w:sz w:val="28"/>
          <w:szCs w:val="28"/>
        </w:rPr>
        <w:t xml:space="preserve"> </w:t>
      </w:r>
      <w:proofErr w:type="gramStart"/>
      <w:r w:rsidRPr="009B6DB2">
        <w:rPr>
          <w:rFonts w:cstheme="minorHAnsi"/>
          <w:b/>
          <w:bCs/>
          <w:sz w:val="28"/>
          <w:szCs w:val="28"/>
        </w:rPr>
        <w:t>–  Martie</w:t>
      </w:r>
      <w:proofErr w:type="gramEnd"/>
      <w:r w:rsidRPr="009B6DB2">
        <w:rPr>
          <w:rFonts w:cstheme="minorHAnsi"/>
          <w:b/>
          <w:bCs/>
          <w:sz w:val="28"/>
          <w:szCs w:val="28"/>
        </w:rPr>
        <w:t xml:space="preserve"> 202</w:t>
      </w:r>
      <w:r w:rsidR="00D94EE7">
        <w:rPr>
          <w:rFonts w:cstheme="minorHAnsi"/>
          <w:b/>
          <w:bCs/>
          <w:sz w:val="28"/>
          <w:szCs w:val="28"/>
        </w:rPr>
        <w:t>7</w:t>
      </w:r>
      <w:r w:rsidRPr="009B6DB2">
        <w:rPr>
          <w:rFonts w:cstheme="minorHAnsi"/>
          <w:b/>
          <w:bCs/>
          <w:sz w:val="28"/>
          <w:szCs w:val="28"/>
        </w:rPr>
        <w:t xml:space="preserve">, conform </w:t>
      </w:r>
      <w:proofErr w:type="spellStart"/>
      <w:r w:rsidRPr="009B6DB2">
        <w:rPr>
          <w:rFonts w:cstheme="minorHAnsi"/>
          <w:b/>
          <w:bCs/>
          <w:sz w:val="28"/>
          <w:szCs w:val="28"/>
        </w:rPr>
        <w:t>Legii</w:t>
      </w:r>
      <w:proofErr w:type="spellEnd"/>
      <w:r w:rsidRPr="009B6DB2">
        <w:rPr>
          <w:rFonts w:cstheme="minorHAnsi"/>
          <w:b/>
          <w:bCs/>
          <w:sz w:val="28"/>
          <w:szCs w:val="28"/>
        </w:rPr>
        <w:t xml:space="preserve"> nr.226/2021, se </w:t>
      </w:r>
      <w:proofErr w:type="spellStart"/>
      <w:r w:rsidRPr="009B6DB2">
        <w:rPr>
          <w:rFonts w:cstheme="minorHAnsi"/>
          <w:b/>
          <w:bCs/>
          <w:sz w:val="28"/>
          <w:szCs w:val="28"/>
        </w:rPr>
        <w:t>acordă</w:t>
      </w:r>
      <w:proofErr w:type="spellEnd"/>
      <w:r w:rsidRPr="009B6DB2">
        <w:rPr>
          <w:rFonts w:cstheme="minorHAnsi"/>
          <w:b/>
          <w:bCs/>
          <w:sz w:val="28"/>
          <w:szCs w:val="28"/>
        </w:rPr>
        <w:t xml:space="preserve"> pe </w:t>
      </w:r>
      <w:proofErr w:type="spellStart"/>
      <w:r w:rsidRPr="009B6DB2">
        <w:rPr>
          <w:rFonts w:cstheme="minorHAnsi"/>
          <w:b/>
          <w:bCs/>
          <w:sz w:val="28"/>
          <w:szCs w:val="28"/>
        </w:rPr>
        <w:t>baza</w:t>
      </w:r>
      <w:proofErr w:type="spellEnd"/>
      <w:r w:rsidRPr="009B6DB2">
        <w:rPr>
          <w:rFonts w:cstheme="minorHAnsi"/>
          <w:b/>
          <w:bCs/>
          <w:sz w:val="28"/>
          <w:szCs w:val="28"/>
        </w:rPr>
        <w:t xml:space="preserve"> </w:t>
      </w:r>
      <w:proofErr w:type="spellStart"/>
      <w:r w:rsidRPr="009B6DB2">
        <w:rPr>
          <w:rFonts w:cstheme="minorHAnsi"/>
          <w:b/>
          <w:bCs/>
          <w:sz w:val="28"/>
          <w:szCs w:val="28"/>
        </w:rPr>
        <w:t>următoarelor</w:t>
      </w:r>
      <w:proofErr w:type="spellEnd"/>
      <w:r w:rsidRPr="009B6DB2">
        <w:rPr>
          <w:rFonts w:cstheme="minorHAnsi"/>
          <w:b/>
          <w:bCs/>
          <w:sz w:val="28"/>
          <w:szCs w:val="28"/>
        </w:rPr>
        <w:t xml:space="preserve"> </w:t>
      </w:r>
      <w:proofErr w:type="spellStart"/>
      <w:r w:rsidRPr="009B6DB2">
        <w:rPr>
          <w:rFonts w:cstheme="minorHAnsi"/>
          <w:b/>
          <w:bCs/>
          <w:sz w:val="28"/>
          <w:szCs w:val="28"/>
        </w:rPr>
        <w:t>documente</w:t>
      </w:r>
      <w:proofErr w:type="spellEnd"/>
      <w:r w:rsidRPr="009B6DB2">
        <w:rPr>
          <w:rFonts w:cstheme="minorHAnsi"/>
          <w:b/>
          <w:bCs/>
          <w:sz w:val="28"/>
          <w:szCs w:val="28"/>
        </w:rPr>
        <w:t>:</w:t>
      </w:r>
    </w:p>
    <w:p w14:paraId="266C5A8D" w14:textId="4478D4AC" w:rsidR="009B6DB2" w:rsidRPr="00D94EE7" w:rsidRDefault="009B6DB2" w:rsidP="00B65E59">
      <w:pPr>
        <w:jc w:val="both"/>
        <w:rPr>
          <w:rFonts w:cstheme="minorHAnsi"/>
          <w:b/>
          <w:bCs/>
          <w:sz w:val="28"/>
          <w:szCs w:val="28"/>
          <w:lang w:val="it-IT"/>
        </w:rPr>
      </w:pPr>
      <w:r w:rsidRPr="00D94EE7">
        <w:rPr>
          <w:rFonts w:cstheme="minorHAnsi"/>
          <w:b/>
          <w:bCs/>
          <w:color w:val="FF0000"/>
          <w:sz w:val="30"/>
          <w:szCs w:val="30"/>
          <w:u w:val="single"/>
          <w:lang w:val="it-IT"/>
        </w:rPr>
        <w:t>1.CERERE - DECLARAŢIE PE PROPRIE RĂSPUNDERE – pentru acordarea unor drepturi de asistență socială</w:t>
      </w:r>
    </w:p>
    <w:p w14:paraId="25DAA426" w14:textId="77777777" w:rsidR="009B6DB2" w:rsidRPr="00D94EE7" w:rsidRDefault="009B6DB2" w:rsidP="009B6DB2">
      <w:pPr>
        <w:spacing w:after="0" w:line="240" w:lineRule="auto"/>
        <w:jc w:val="both"/>
        <w:rPr>
          <w:rFonts w:cstheme="minorHAnsi"/>
          <w:sz w:val="26"/>
          <w:szCs w:val="26"/>
          <w:lang w:val="it-IT"/>
        </w:rPr>
      </w:pPr>
      <w:r w:rsidRPr="00D94EE7">
        <w:rPr>
          <w:rFonts w:cstheme="minorHAnsi"/>
          <w:b/>
          <w:bCs/>
          <w:sz w:val="26"/>
          <w:szCs w:val="26"/>
          <w:lang w:val="it-IT"/>
        </w:rPr>
        <w:t>FORMULAR TIPIZAT conform Anexei 1</w:t>
      </w:r>
      <w:r w:rsidRPr="00D94EE7">
        <w:rPr>
          <w:rFonts w:cstheme="minorHAnsi"/>
          <w:sz w:val="26"/>
          <w:szCs w:val="26"/>
          <w:lang w:val="it-IT"/>
        </w:rPr>
        <w:t xml:space="preserve"> la normele metodologice de aplicare a prevederilor Legii nr.196/2016 privind venitul minim de incluziune, aprobate prin H.G. nr.1073/2022 ;</w:t>
      </w:r>
    </w:p>
    <w:p w14:paraId="4FD7FFE0" w14:textId="77777777" w:rsidR="009B6DB2" w:rsidRPr="00D94EE7" w:rsidRDefault="009B6DB2" w:rsidP="009B6DB2">
      <w:pPr>
        <w:spacing w:after="0"/>
        <w:jc w:val="both"/>
        <w:rPr>
          <w:rFonts w:cstheme="minorHAnsi"/>
          <w:sz w:val="26"/>
          <w:szCs w:val="26"/>
          <w:u w:val="single"/>
          <w:lang w:val="it-IT"/>
        </w:rPr>
      </w:pPr>
      <w:r w:rsidRPr="00D94EE7">
        <w:rPr>
          <w:rFonts w:cstheme="minorHAnsi"/>
          <w:sz w:val="26"/>
          <w:szCs w:val="26"/>
          <w:u w:val="single"/>
          <w:lang w:val="it-IT"/>
        </w:rPr>
        <w:t>*Acest formular va fi folosit și de beneficiarii de venit minim garantat în vederea acordării dreptului la măsurile de protecție socială pentru consumatorul vulnerabil de energie.</w:t>
      </w:r>
    </w:p>
    <w:p w14:paraId="4902EABF" w14:textId="0F8FEF52"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Cererea şi declaraţia pe proprie răspundere se depune, însoţită de actele doveditoare în original, privind identitatea, veniturile şi starea de proprietate/închiriere/folosinţă a imobilului pentru care se solicită ajutorul, precum și facturile de la furnizori pentru locul de consum, la sediul Direcţiei de Asistență Socială a orașului Târgu-Neamț.</w:t>
      </w:r>
    </w:p>
    <w:p w14:paraId="465DD4C9" w14:textId="77777777" w:rsidR="009B6DB2" w:rsidRPr="00D94EE7" w:rsidRDefault="009B6DB2" w:rsidP="009B6DB2">
      <w:pPr>
        <w:spacing w:after="0"/>
        <w:jc w:val="both"/>
        <w:rPr>
          <w:rFonts w:cstheme="minorHAnsi"/>
          <w:b/>
          <w:bCs/>
          <w:color w:val="FF0000"/>
          <w:sz w:val="30"/>
          <w:szCs w:val="30"/>
          <w:u w:val="single"/>
          <w:lang w:val="it-IT"/>
        </w:rPr>
      </w:pPr>
      <w:r w:rsidRPr="00D94EE7">
        <w:rPr>
          <w:rFonts w:cstheme="minorHAnsi"/>
          <w:b/>
          <w:bCs/>
          <w:color w:val="FF0000"/>
          <w:sz w:val="30"/>
          <w:szCs w:val="30"/>
          <w:u w:val="single"/>
          <w:lang w:val="it-IT"/>
        </w:rPr>
        <w:t xml:space="preserve">2. COMPONENȚA FAMILIEI - documente de identitate în termen de valabilitate pentru titular şi membrii incluși în cerere: </w:t>
      </w:r>
    </w:p>
    <w:p w14:paraId="18B8EBDA"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8"/>
          <w:szCs w:val="28"/>
          <w:lang w:val="it-IT"/>
        </w:rPr>
        <w:t xml:space="preserve">  </w:t>
      </w:r>
      <w:r w:rsidRPr="00D94EE7">
        <w:rPr>
          <w:rFonts w:cstheme="minorHAnsi"/>
          <w:b/>
          <w:bCs/>
          <w:sz w:val="26"/>
          <w:szCs w:val="26"/>
          <w:lang w:val="it-IT"/>
        </w:rPr>
        <w:t>- cărţi de identitate, buletine de identitate, cărţi de identitate provizorii;</w:t>
      </w:r>
    </w:p>
    <w:p w14:paraId="093CD2F4"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xml:space="preserve">  - certificate de naştere pentru minori;</w:t>
      </w:r>
    </w:p>
    <w:p w14:paraId="7D759C6D"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xml:space="preserve">  - permise de şedere temporară;</w:t>
      </w:r>
    </w:p>
    <w:p w14:paraId="23FEEDDF"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xml:space="preserve">  -premise de şedere pe termen lung;</w:t>
      </w:r>
    </w:p>
    <w:p w14:paraId="05F849A0"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xml:space="preserve">  -certificate de înregistrare sau cărţi de rezidenţă ale tuturor persoanelor care au aceeaşi reşedinţă, domiciliază la aceeaşi adresă, sunt înscrise în cartea de imobil şi sunt luate în calcul la cheltuielile comune; </w:t>
      </w:r>
    </w:p>
    <w:p w14:paraId="212D28CA" w14:textId="77777777" w:rsidR="009B6DB2" w:rsidRPr="00D94EE7" w:rsidRDefault="009B6DB2" w:rsidP="009B6DB2">
      <w:pPr>
        <w:spacing w:after="0"/>
        <w:jc w:val="both"/>
        <w:rPr>
          <w:rFonts w:cstheme="minorHAnsi"/>
          <w:b/>
          <w:bCs/>
          <w:color w:val="FF0000"/>
          <w:sz w:val="26"/>
          <w:szCs w:val="26"/>
          <w:lang w:val="it-IT"/>
        </w:rPr>
      </w:pPr>
      <w:r w:rsidRPr="00D94EE7">
        <w:rPr>
          <w:rFonts w:cstheme="minorHAnsi"/>
          <w:b/>
          <w:bCs/>
          <w:color w:val="FF0000"/>
          <w:sz w:val="26"/>
          <w:szCs w:val="26"/>
          <w:lang w:val="it-IT"/>
        </w:rPr>
        <w:t xml:space="preserve">După caz: </w:t>
      </w:r>
    </w:p>
    <w:p w14:paraId="5C82808F" w14:textId="77777777" w:rsidR="009B6DB2" w:rsidRPr="00D94EE7" w:rsidRDefault="009B6DB2" w:rsidP="009B6DB2">
      <w:pPr>
        <w:spacing w:after="0"/>
        <w:jc w:val="both"/>
        <w:rPr>
          <w:rFonts w:cstheme="minorHAnsi"/>
          <w:b/>
          <w:bCs/>
          <w:sz w:val="26"/>
          <w:szCs w:val="26"/>
          <w:lang w:val="it-IT"/>
        </w:rPr>
      </w:pPr>
      <w:r w:rsidRPr="00D94EE7">
        <w:rPr>
          <w:rFonts w:cstheme="minorHAnsi"/>
          <w:sz w:val="26"/>
          <w:szCs w:val="26"/>
          <w:lang w:val="it-IT"/>
        </w:rPr>
        <w:t>-</w:t>
      </w:r>
      <w:r w:rsidRPr="00D94EE7">
        <w:rPr>
          <w:rFonts w:cstheme="minorHAnsi"/>
          <w:b/>
          <w:bCs/>
          <w:sz w:val="26"/>
          <w:szCs w:val="26"/>
          <w:lang w:val="it-IT"/>
        </w:rPr>
        <w:t>certificat de căsătorie;</w:t>
      </w:r>
    </w:p>
    <w:p w14:paraId="158ACA1D" w14:textId="77777777" w:rsidR="009B6DB2" w:rsidRPr="00D361F4" w:rsidRDefault="009B6DB2" w:rsidP="009B6DB2">
      <w:pPr>
        <w:spacing w:after="0"/>
        <w:jc w:val="both"/>
        <w:rPr>
          <w:rFonts w:cstheme="minorHAnsi"/>
          <w:b/>
          <w:bCs/>
          <w:sz w:val="26"/>
          <w:szCs w:val="26"/>
        </w:rPr>
      </w:pPr>
      <w:r w:rsidRPr="00D361F4">
        <w:rPr>
          <w:rFonts w:cstheme="minorHAnsi"/>
          <w:b/>
          <w:bCs/>
          <w:sz w:val="26"/>
          <w:szCs w:val="26"/>
        </w:rPr>
        <w:t xml:space="preserve">- </w:t>
      </w:r>
      <w:proofErr w:type="spellStart"/>
      <w:r w:rsidRPr="00D361F4">
        <w:rPr>
          <w:rFonts w:cstheme="minorHAnsi"/>
          <w:b/>
          <w:bCs/>
          <w:sz w:val="26"/>
          <w:szCs w:val="26"/>
        </w:rPr>
        <w:t>certificat</w:t>
      </w:r>
      <w:proofErr w:type="spellEnd"/>
      <w:r w:rsidRPr="00D361F4">
        <w:rPr>
          <w:rFonts w:cstheme="minorHAnsi"/>
          <w:b/>
          <w:bCs/>
          <w:sz w:val="26"/>
          <w:szCs w:val="26"/>
        </w:rPr>
        <w:t xml:space="preserve"> de </w:t>
      </w:r>
      <w:proofErr w:type="spellStart"/>
      <w:r w:rsidRPr="00D361F4">
        <w:rPr>
          <w:rFonts w:cstheme="minorHAnsi"/>
          <w:b/>
          <w:bCs/>
          <w:sz w:val="26"/>
          <w:szCs w:val="26"/>
        </w:rPr>
        <w:t>deces</w:t>
      </w:r>
      <w:proofErr w:type="spellEnd"/>
      <w:r w:rsidRPr="00D361F4">
        <w:rPr>
          <w:rFonts w:cstheme="minorHAnsi"/>
          <w:b/>
          <w:bCs/>
          <w:sz w:val="26"/>
          <w:szCs w:val="26"/>
        </w:rPr>
        <w:t>;</w:t>
      </w:r>
    </w:p>
    <w:p w14:paraId="08787E0D" w14:textId="77777777" w:rsidR="009B6DB2" w:rsidRPr="00D361F4" w:rsidRDefault="009B6DB2" w:rsidP="009B6DB2">
      <w:pPr>
        <w:spacing w:after="0"/>
        <w:jc w:val="both"/>
        <w:rPr>
          <w:rFonts w:cstheme="minorHAnsi"/>
          <w:b/>
          <w:bCs/>
          <w:sz w:val="26"/>
          <w:szCs w:val="26"/>
        </w:rPr>
      </w:pPr>
      <w:r w:rsidRPr="00D361F4">
        <w:rPr>
          <w:rFonts w:cstheme="minorHAnsi"/>
          <w:b/>
          <w:bCs/>
          <w:sz w:val="26"/>
          <w:szCs w:val="26"/>
        </w:rPr>
        <w:t xml:space="preserve">- </w:t>
      </w:r>
      <w:proofErr w:type="spellStart"/>
      <w:r w:rsidRPr="00D361F4">
        <w:rPr>
          <w:rFonts w:cstheme="minorHAnsi"/>
          <w:b/>
          <w:bCs/>
          <w:sz w:val="26"/>
          <w:szCs w:val="26"/>
        </w:rPr>
        <w:t>adeverință</w:t>
      </w:r>
      <w:proofErr w:type="spellEnd"/>
      <w:r w:rsidRPr="00D361F4">
        <w:rPr>
          <w:rFonts w:cstheme="minorHAnsi"/>
          <w:b/>
          <w:bCs/>
          <w:sz w:val="26"/>
          <w:szCs w:val="26"/>
        </w:rPr>
        <w:t xml:space="preserve"> de </w:t>
      </w:r>
      <w:proofErr w:type="spellStart"/>
      <w:r w:rsidRPr="00D361F4">
        <w:rPr>
          <w:rFonts w:cstheme="minorHAnsi"/>
          <w:b/>
          <w:bCs/>
          <w:sz w:val="26"/>
          <w:szCs w:val="26"/>
        </w:rPr>
        <w:t>elev</w:t>
      </w:r>
      <w:proofErr w:type="spellEnd"/>
      <w:r w:rsidRPr="00D361F4">
        <w:rPr>
          <w:rFonts w:cstheme="minorHAnsi"/>
          <w:b/>
          <w:bCs/>
          <w:sz w:val="26"/>
          <w:szCs w:val="26"/>
        </w:rPr>
        <w:t>;</w:t>
      </w:r>
    </w:p>
    <w:p w14:paraId="11885F17" w14:textId="77777777" w:rsidR="009B6DB2" w:rsidRPr="00D361F4" w:rsidRDefault="009B6DB2" w:rsidP="009B6DB2">
      <w:pPr>
        <w:spacing w:after="0"/>
        <w:jc w:val="both"/>
        <w:rPr>
          <w:rFonts w:cstheme="minorHAnsi"/>
          <w:b/>
          <w:bCs/>
          <w:sz w:val="26"/>
          <w:szCs w:val="26"/>
        </w:rPr>
      </w:pPr>
      <w:r w:rsidRPr="00D361F4">
        <w:rPr>
          <w:rFonts w:cstheme="minorHAnsi"/>
          <w:b/>
          <w:bCs/>
          <w:sz w:val="26"/>
          <w:szCs w:val="26"/>
        </w:rPr>
        <w:t xml:space="preserve">- </w:t>
      </w:r>
      <w:proofErr w:type="spellStart"/>
      <w:r w:rsidRPr="00D361F4">
        <w:rPr>
          <w:rFonts w:cstheme="minorHAnsi"/>
          <w:b/>
          <w:bCs/>
          <w:sz w:val="26"/>
          <w:szCs w:val="26"/>
        </w:rPr>
        <w:t>adeverință</w:t>
      </w:r>
      <w:proofErr w:type="spellEnd"/>
      <w:r w:rsidRPr="00D361F4">
        <w:rPr>
          <w:rFonts w:cstheme="minorHAnsi"/>
          <w:b/>
          <w:bCs/>
          <w:sz w:val="26"/>
          <w:szCs w:val="26"/>
        </w:rPr>
        <w:t xml:space="preserve"> de student;</w:t>
      </w:r>
    </w:p>
    <w:p w14:paraId="37B4A8D5" w14:textId="77777777" w:rsidR="009B6DB2" w:rsidRPr="00D361F4" w:rsidRDefault="009B6DB2" w:rsidP="009B6DB2">
      <w:pPr>
        <w:spacing w:after="0"/>
        <w:jc w:val="both"/>
        <w:rPr>
          <w:rFonts w:cstheme="minorHAnsi"/>
          <w:b/>
          <w:bCs/>
          <w:sz w:val="26"/>
          <w:szCs w:val="26"/>
        </w:rPr>
      </w:pPr>
      <w:r w:rsidRPr="00D361F4">
        <w:rPr>
          <w:rFonts w:cstheme="minorHAnsi"/>
          <w:b/>
          <w:bCs/>
          <w:sz w:val="26"/>
          <w:szCs w:val="26"/>
        </w:rPr>
        <w:t xml:space="preserve">- </w:t>
      </w:r>
      <w:proofErr w:type="spellStart"/>
      <w:r w:rsidRPr="00D361F4">
        <w:rPr>
          <w:rFonts w:cstheme="minorHAnsi"/>
          <w:b/>
          <w:bCs/>
          <w:sz w:val="26"/>
          <w:szCs w:val="26"/>
        </w:rPr>
        <w:t>hotărâre</w:t>
      </w:r>
      <w:proofErr w:type="spellEnd"/>
      <w:r w:rsidRPr="00D361F4">
        <w:rPr>
          <w:rFonts w:cstheme="minorHAnsi"/>
          <w:b/>
          <w:bCs/>
          <w:sz w:val="26"/>
          <w:szCs w:val="26"/>
        </w:rPr>
        <w:t xml:space="preserve"> </w:t>
      </w:r>
      <w:proofErr w:type="spellStart"/>
      <w:r w:rsidRPr="00D361F4">
        <w:rPr>
          <w:rFonts w:cstheme="minorHAnsi"/>
          <w:b/>
          <w:bCs/>
          <w:sz w:val="26"/>
          <w:szCs w:val="26"/>
        </w:rPr>
        <w:t>judecătorească</w:t>
      </w:r>
      <w:proofErr w:type="spellEnd"/>
      <w:r w:rsidRPr="00D361F4">
        <w:rPr>
          <w:rFonts w:cstheme="minorHAnsi"/>
          <w:b/>
          <w:bCs/>
          <w:sz w:val="26"/>
          <w:szCs w:val="26"/>
        </w:rPr>
        <w:t xml:space="preserve"> de </w:t>
      </w:r>
      <w:proofErr w:type="spellStart"/>
      <w:r w:rsidRPr="00D361F4">
        <w:rPr>
          <w:rFonts w:cstheme="minorHAnsi"/>
          <w:b/>
          <w:bCs/>
          <w:sz w:val="26"/>
          <w:szCs w:val="26"/>
        </w:rPr>
        <w:t>divorț</w:t>
      </w:r>
      <w:proofErr w:type="spellEnd"/>
      <w:r w:rsidRPr="00D361F4">
        <w:rPr>
          <w:rFonts w:cstheme="minorHAnsi"/>
          <w:b/>
          <w:bCs/>
          <w:sz w:val="26"/>
          <w:szCs w:val="26"/>
        </w:rPr>
        <w:t xml:space="preserve">; </w:t>
      </w:r>
    </w:p>
    <w:p w14:paraId="28BDC50D" w14:textId="77777777" w:rsidR="009B6DB2" w:rsidRPr="00D361F4" w:rsidRDefault="009B6DB2" w:rsidP="009B6DB2">
      <w:pPr>
        <w:spacing w:after="0"/>
        <w:jc w:val="both"/>
        <w:rPr>
          <w:rFonts w:cstheme="minorHAnsi"/>
          <w:b/>
          <w:bCs/>
          <w:sz w:val="26"/>
          <w:szCs w:val="26"/>
        </w:rPr>
      </w:pPr>
      <w:r w:rsidRPr="00D361F4">
        <w:rPr>
          <w:rFonts w:cstheme="minorHAnsi"/>
          <w:b/>
          <w:bCs/>
          <w:sz w:val="26"/>
          <w:szCs w:val="26"/>
        </w:rPr>
        <w:lastRenderedPageBreak/>
        <w:t>-</w:t>
      </w:r>
      <w:proofErr w:type="spellStart"/>
      <w:r w:rsidRPr="00D361F4">
        <w:rPr>
          <w:rFonts w:cstheme="minorHAnsi"/>
          <w:b/>
          <w:bCs/>
          <w:sz w:val="26"/>
          <w:szCs w:val="26"/>
        </w:rPr>
        <w:t>hotărârea</w:t>
      </w:r>
      <w:proofErr w:type="spellEnd"/>
      <w:r w:rsidRPr="00D361F4">
        <w:rPr>
          <w:rFonts w:cstheme="minorHAnsi"/>
          <w:b/>
          <w:bCs/>
          <w:sz w:val="26"/>
          <w:szCs w:val="26"/>
        </w:rPr>
        <w:t xml:space="preserve"> </w:t>
      </w:r>
      <w:proofErr w:type="spellStart"/>
      <w:r w:rsidRPr="00D361F4">
        <w:rPr>
          <w:rFonts w:cstheme="minorHAnsi"/>
          <w:b/>
          <w:bCs/>
          <w:sz w:val="26"/>
          <w:szCs w:val="26"/>
        </w:rPr>
        <w:t>judecătorească</w:t>
      </w:r>
      <w:proofErr w:type="spellEnd"/>
      <w:r w:rsidRPr="00D361F4">
        <w:rPr>
          <w:rFonts w:cstheme="minorHAnsi"/>
          <w:b/>
          <w:bCs/>
          <w:sz w:val="26"/>
          <w:szCs w:val="26"/>
        </w:rPr>
        <w:t xml:space="preserve"> de </w:t>
      </w:r>
      <w:proofErr w:type="spellStart"/>
      <w:r w:rsidRPr="00D361F4">
        <w:rPr>
          <w:rFonts w:cstheme="minorHAnsi"/>
          <w:b/>
          <w:bCs/>
          <w:sz w:val="26"/>
          <w:szCs w:val="26"/>
        </w:rPr>
        <w:t>încredințare</w:t>
      </w:r>
      <w:proofErr w:type="spellEnd"/>
      <w:r w:rsidRPr="00D361F4">
        <w:rPr>
          <w:rFonts w:cstheme="minorHAnsi"/>
          <w:b/>
          <w:bCs/>
          <w:sz w:val="26"/>
          <w:szCs w:val="26"/>
        </w:rPr>
        <w:t xml:space="preserve">/de </w:t>
      </w:r>
      <w:proofErr w:type="spellStart"/>
      <w:r w:rsidRPr="00D361F4">
        <w:rPr>
          <w:rFonts w:cstheme="minorHAnsi"/>
          <w:b/>
          <w:bCs/>
          <w:sz w:val="26"/>
          <w:szCs w:val="26"/>
        </w:rPr>
        <w:t>încuviințare</w:t>
      </w:r>
      <w:proofErr w:type="spellEnd"/>
      <w:r w:rsidRPr="00D361F4">
        <w:rPr>
          <w:rFonts w:cstheme="minorHAnsi"/>
          <w:b/>
          <w:bCs/>
          <w:sz w:val="26"/>
          <w:szCs w:val="26"/>
        </w:rPr>
        <w:t xml:space="preserve"> </w:t>
      </w:r>
      <w:proofErr w:type="gramStart"/>
      <w:r w:rsidRPr="00D361F4">
        <w:rPr>
          <w:rFonts w:cstheme="minorHAnsi"/>
          <w:b/>
          <w:bCs/>
          <w:sz w:val="26"/>
          <w:szCs w:val="26"/>
        </w:rPr>
        <w:t>a</w:t>
      </w:r>
      <w:proofErr w:type="gramEnd"/>
      <w:r w:rsidRPr="00D361F4">
        <w:rPr>
          <w:rFonts w:cstheme="minorHAnsi"/>
          <w:b/>
          <w:bCs/>
          <w:sz w:val="26"/>
          <w:szCs w:val="26"/>
        </w:rPr>
        <w:t xml:space="preserve"> </w:t>
      </w:r>
      <w:proofErr w:type="spellStart"/>
      <w:r w:rsidRPr="00D361F4">
        <w:rPr>
          <w:rFonts w:cstheme="minorHAnsi"/>
          <w:b/>
          <w:bCs/>
          <w:sz w:val="26"/>
          <w:szCs w:val="26"/>
        </w:rPr>
        <w:t>adopției</w:t>
      </w:r>
      <w:proofErr w:type="spellEnd"/>
      <w:r w:rsidRPr="00D361F4">
        <w:rPr>
          <w:rFonts w:cstheme="minorHAnsi"/>
          <w:b/>
          <w:bCs/>
          <w:sz w:val="26"/>
          <w:szCs w:val="26"/>
        </w:rPr>
        <w:t>/</w:t>
      </w:r>
      <w:proofErr w:type="spellStart"/>
      <w:r w:rsidRPr="00D361F4">
        <w:rPr>
          <w:rFonts w:cstheme="minorHAnsi"/>
          <w:b/>
          <w:bCs/>
          <w:sz w:val="26"/>
          <w:szCs w:val="26"/>
        </w:rPr>
        <w:t>privind</w:t>
      </w:r>
      <w:proofErr w:type="spellEnd"/>
      <w:r w:rsidRPr="00D361F4">
        <w:rPr>
          <w:rFonts w:cstheme="minorHAnsi"/>
          <w:b/>
          <w:bCs/>
          <w:sz w:val="26"/>
          <w:szCs w:val="26"/>
        </w:rPr>
        <w:t xml:space="preserve"> </w:t>
      </w:r>
      <w:proofErr w:type="spellStart"/>
      <w:r w:rsidRPr="00D361F4">
        <w:rPr>
          <w:rFonts w:cstheme="minorHAnsi"/>
          <w:b/>
          <w:bCs/>
          <w:sz w:val="26"/>
          <w:szCs w:val="26"/>
        </w:rPr>
        <w:t>măsura</w:t>
      </w:r>
      <w:proofErr w:type="spellEnd"/>
      <w:r w:rsidRPr="00D361F4">
        <w:rPr>
          <w:rFonts w:cstheme="minorHAnsi"/>
          <w:b/>
          <w:bCs/>
          <w:sz w:val="26"/>
          <w:szCs w:val="26"/>
        </w:rPr>
        <w:t xml:space="preserve">     </w:t>
      </w:r>
      <w:proofErr w:type="spellStart"/>
      <w:r w:rsidRPr="00D361F4">
        <w:rPr>
          <w:rFonts w:cstheme="minorHAnsi"/>
          <w:b/>
          <w:bCs/>
          <w:sz w:val="26"/>
          <w:szCs w:val="26"/>
        </w:rPr>
        <w:t>plasamentului</w:t>
      </w:r>
      <w:proofErr w:type="spellEnd"/>
      <w:r w:rsidRPr="00D361F4">
        <w:rPr>
          <w:rFonts w:cstheme="minorHAnsi"/>
          <w:b/>
          <w:bCs/>
          <w:sz w:val="26"/>
          <w:szCs w:val="26"/>
        </w:rPr>
        <w:t>/</w:t>
      </w:r>
      <w:proofErr w:type="spellStart"/>
      <w:r w:rsidRPr="00D361F4">
        <w:rPr>
          <w:rFonts w:cstheme="minorHAnsi"/>
          <w:b/>
          <w:bCs/>
          <w:sz w:val="26"/>
          <w:szCs w:val="26"/>
        </w:rPr>
        <w:t>plasamentului</w:t>
      </w:r>
      <w:proofErr w:type="spellEnd"/>
      <w:r w:rsidRPr="00D361F4">
        <w:rPr>
          <w:rFonts w:cstheme="minorHAnsi"/>
          <w:b/>
          <w:bCs/>
          <w:sz w:val="26"/>
          <w:szCs w:val="26"/>
        </w:rPr>
        <w:t xml:space="preserve"> </w:t>
      </w:r>
      <w:proofErr w:type="spellStart"/>
      <w:r w:rsidRPr="00D361F4">
        <w:rPr>
          <w:rFonts w:cstheme="minorHAnsi"/>
          <w:b/>
          <w:bCs/>
          <w:sz w:val="26"/>
          <w:szCs w:val="26"/>
        </w:rPr>
        <w:t>în</w:t>
      </w:r>
      <w:proofErr w:type="spellEnd"/>
      <w:r w:rsidRPr="00D361F4">
        <w:rPr>
          <w:rFonts w:cstheme="minorHAnsi"/>
          <w:b/>
          <w:bCs/>
          <w:sz w:val="26"/>
          <w:szCs w:val="26"/>
        </w:rPr>
        <w:t xml:space="preserve"> </w:t>
      </w:r>
      <w:proofErr w:type="spellStart"/>
      <w:r w:rsidRPr="00D361F4">
        <w:rPr>
          <w:rFonts w:cstheme="minorHAnsi"/>
          <w:b/>
          <w:bCs/>
          <w:sz w:val="26"/>
          <w:szCs w:val="26"/>
        </w:rPr>
        <w:t>regim</w:t>
      </w:r>
      <w:proofErr w:type="spellEnd"/>
      <w:r w:rsidRPr="00D361F4">
        <w:rPr>
          <w:rFonts w:cstheme="minorHAnsi"/>
          <w:b/>
          <w:bCs/>
          <w:sz w:val="26"/>
          <w:szCs w:val="26"/>
        </w:rPr>
        <w:t xml:space="preserve">    de </w:t>
      </w:r>
      <w:proofErr w:type="spellStart"/>
      <w:r w:rsidRPr="00D361F4">
        <w:rPr>
          <w:rFonts w:cstheme="minorHAnsi"/>
          <w:b/>
          <w:bCs/>
          <w:sz w:val="26"/>
          <w:szCs w:val="26"/>
        </w:rPr>
        <w:t>urgență</w:t>
      </w:r>
      <w:proofErr w:type="spellEnd"/>
      <w:r w:rsidRPr="00D361F4">
        <w:rPr>
          <w:rFonts w:cstheme="minorHAnsi"/>
          <w:b/>
          <w:bCs/>
          <w:sz w:val="26"/>
          <w:szCs w:val="26"/>
        </w:rPr>
        <w:t xml:space="preserve">, </w:t>
      </w:r>
      <w:proofErr w:type="spellStart"/>
      <w:r w:rsidRPr="00D361F4">
        <w:rPr>
          <w:rFonts w:cstheme="minorHAnsi"/>
          <w:b/>
          <w:bCs/>
          <w:sz w:val="26"/>
          <w:szCs w:val="26"/>
        </w:rPr>
        <w:t>după</w:t>
      </w:r>
      <w:proofErr w:type="spellEnd"/>
      <w:r w:rsidRPr="00D361F4">
        <w:rPr>
          <w:rFonts w:cstheme="minorHAnsi"/>
          <w:b/>
          <w:bCs/>
          <w:sz w:val="26"/>
          <w:szCs w:val="26"/>
        </w:rPr>
        <w:t xml:space="preserve"> </w:t>
      </w:r>
      <w:proofErr w:type="spellStart"/>
      <w:r w:rsidRPr="00D361F4">
        <w:rPr>
          <w:rFonts w:cstheme="minorHAnsi"/>
          <w:b/>
          <w:bCs/>
          <w:sz w:val="26"/>
          <w:szCs w:val="26"/>
        </w:rPr>
        <w:t>caz</w:t>
      </w:r>
      <w:proofErr w:type="spellEnd"/>
      <w:r w:rsidRPr="00D361F4">
        <w:rPr>
          <w:rFonts w:cstheme="minorHAnsi"/>
          <w:b/>
          <w:bCs/>
          <w:sz w:val="26"/>
          <w:szCs w:val="26"/>
        </w:rPr>
        <w:t>;</w:t>
      </w:r>
    </w:p>
    <w:p w14:paraId="2B3007F5" w14:textId="166A857E"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actul doveditor privind instituirea tutelei/curatelei, după caz.</w:t>
      </w:r>
    </w:p>
    <w:p w14:paraId="3429EFC3" w14:textId="77777777" w:rsidR="009B6DB2" w:rsidRPr="00D94EE7" w:rsidRDefault="009B6DB2" w:rsidP="009B6DB2">
      <w:pPr>
        <w:spacing w:after="0"/>
        <w:jc w:val="both"/>
        <w:rPr>
          <w:rFonts w:cstheme="minorHAnsi"/>
          <w:b/>
          <w:bCs/>
          <w:color w:val="FF0000"/>
          <w:sz w:val="30"/>
          <w:szCs w:val="30"/>
          <w:u w:val="single"/>
          <w:lang w:val="it-IT"/>
        </w:rPr>
      </w:pPr>
      <w:r w:rsidRPr="00D94EE7">
        <w:rPr>
          <w:rFonts w:cstheme="minorHAnsi"/>
          <w:b/>
          <w:bCs/>
          <w:color w:val="FF0000"/>
          <w:sz w:val="30"/>
          <w:szCs w:val="30"/>
          <w:u w:val="single"/>
          <w:lang w:val="it-IT"/>
        </w:rPr>
        <w:t xml:space="preserve">3. LOCUINȚA </w:t>
      </w:r>
    </w:p>
    <w:p w14:paraId="47DFD798" w14:textId="77777777" w:rsidR="009B6DB2" w:rsidRPr="00D94EE7" w:rsidRDefault="009B6DB2" w:rsidP="009B6DB2">
      <w:pPr>
        <w:spacing w:after="0"/>
        <w:jc w:val="both"/>
        <w:rPr>
          <w:rFonts w:cstheme="minorHAnsi"/>
          <w:sz w:val="26"/>
          <w:szCs w:val="26"/>
          <w:lang w:val="it-IT"/>
        </w:rPr>
      </w:pPr>
      <w:r w:rsidRPr="00D94EE7">
        <w:rPr>
          <w:rFonts w:cstheme="minorHAnsi"/>
          <w:sz w:val="26"/>
          <w:szCs w:val="26"/>
          <w:lang w:val="it-IT"/>
        </w:rPr>
        <w:t xml:space="preserve">Persoanele care locuiesc la adresa pentru care se solicită ajutor de încălzire, însă nu au înscrisă în actul de identitate adresa pentru care se solicită acordarea ajutorului pentru încălzirea locuinței, vor atașa, după caz, documentul care atestă calitatea în care deține acea locuință: </w:t>
      </w:r>
    </w:p>
    <w:p w14:paraId="715EAE31"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-contract de închiriere înregistrat la Direcţiile Generale a Finanţelor Publice;</w:t>
      </w:r>
    </w:p>
    <w:p w14:paraId="584D950C"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-contracte de comodat;</w:t>
      </w:r>
    </w:p>
    <w:p w14:paraId="335BC1F4"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xml:space="preserve">-contracte de vânzare-cumpărare; </w:t>
      </w:r>
    </w:p>
    <w:p w14:paraId="622C8A40"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-certificate de moștenitor etc;</w:t>
      </w:r>
    </w:p>
    <w:p w14:paraId="61C0A692" w14:textId="77777777" w:rsidR="009B6DB2" w:rsidRPr="00D94EE7" w:rsidRDefault="009B6DB2" w:rsidP="009B6DB2">
      <w:pPr>
        <w:spacing w:after="0"/>
        <w:jc w:val="both"/>
        <w:rPr>
          <w:rFonts w:cstheme="minorHAnsi"/>
          <w:sz w:val="26"/>
          <w:szCs w:val="26"/>
          <w:u w:val="single"/>
          <w:lang w:val="it-IT"/>
        </w:rPr>
      </w:pPr>
      <w:r w:rsidRPr="00D94EE7">
        <w:rPr>
          <w:rFonts w:cstheme="minorHAnsi"/>
          <w:sz w:val="26"/>
          <w:szCs w:val="26"/>
          <w:lang w:val="it-IT"/>
        </w:rPr>
        <w:t xml:space="preserve">*Declarație pe propria răspundere data în fața personalului din cadrul Direcției de Asistență Socială Târgu-Neamț, în cazul    </w:t>
      </w:r>
      <w:r w:rsidRPr="00D94EE7">
        <w:rPr>
          <w:rFonts w:cstheme="minorHAnsi"/>
          <w:color w:val="C00000"/>
          <w:sz w:val="26"/>
          <w:szCs w:val="26"/>
          <w:lang w:val="it-IT"/>
        </w:rPr>
        <w:t xml:space="preserve">beneficiarilor de </w:t>
      </w:r>
      <w:r w:rsidRPr="00D94EE7">
        <w:rPr>
          <w:rFonts w:cstheme="minorHAnsi"/>
          <w:color w:val="C00000"/>
          <w:sz w:val="26"/>
          <w:szCs w:val="26"/>
          <w:u w:val="single"/>
          <w:lang w:val="it-IT"/>
        </w:rPr>
        <w:t xml:space="preserve">venit minim de incluziune </w:t>
      </w:r>
      <w:r w:rsidRPr="00D94EE7">
        <w:rPr>
          <w:rFonts w:cstheme="minorHAnsi"/>
          <w:sz w:val="26"/>
          <w:szCs w:val="26"/>
          <w:u w:val="single"/>
          <w:lang w:val="it-IT"/>
        </w:rPr>
        <w:t>care locuiesc și se gospodăresc în immobile construite fără forme legale.</w:t>
      </w:r>
    </w:p>
    <w:p w14:paraId="734C9081" w14:textId="77777777" w:rsidR="009B6DB2" w:rsidRPr="00D94EE7" w:rsidRDefault="009B6DB2" w:rsidP="009B6DB2">
      <w:pPr>
        <w:spacing w:after="0"/>
        <w:jc w:val="both"/>
        <w:rPr>
          <w:rFonts w:cstheme="minorHAnsi"/>
          <w:b/>
          <w:bCs/>
          <w:color w:val="C00000"/>
          <w:sz w:val="30"/>
          <w:szCs w:val="30"/>
          <w:u w:val="single"/>
          <w:lang w:val="it-IT"/>
        </w:rPr>
      </w:pPr>
      <w:r w:rsidRPr="00D94EE7">
        <w:rPr>
          <w:rFonts w:cstheme="minorHAnsi"/>
          <w:b/>
          <w:bCs/>
          <w:color w:val="C00000"/>
          <w:sz w:val="30"/>
          <w:szCs w:val="30"/>
          <w:u w:val="single"/>
          <w:lang w:val="it-IT"/>
        </w:rPr>
        <w:t xml:space="preserve">4. VENITURI </w:t>
      </w:r>
    </w:p>
    <w:p w14:paraId="5B5087C4" w14:textId="77777777" w:rsidR="009B6DB2" w:rsidRPr="00D94EE7" w:rsidRDefault="009B6DB2" w:rsidP="009B6DB2">
      <w:pPr>
        <w:spacing w:after="0"/>
        <w:jc w:val="both"/>
        <w:rPr>
          <w:rFonts w:cstheme="minorHAnsi"/>
          <w:sz w:val="26"/>
          <w:szCs w:val="26"/>
          <w:lang w:val="it-IT"/>
        </w:rPr>
      </w:pPr>
      <w:r w:rsidRPr="00D94EE7">
        <w:rPr>
          <w:rFonts w:cstheme="minorHAnsi"/>
          <w:sz w:val="26"/>
          <w:szCs w:val="26"/>
          <w:lang w:val="it-IT"/>
        </w:rPr>
        <w:t>Acte privind veniturile realizate de toţi membrii familiei sau de toate persoanele care au aceeaşi reşedinţă, domiciliază la aceeaşi adresă</w:t>
      </w:r>
      <w:r w:rsidRPr="00D94EE7">
        <w:rPr>
          <w:rFonts w:cstheme="minorHAnsi"/>
          <w:color w:val="C00000"/>
          <w:sz w:val="26"/>
          <w:szCs w:val="26"/>
          <w:lang w:val="it-IT"/>
        </w:rPr>
        <w:t xml:space="preserve"> </w:t>
      </w:r>
      <w:r w:rsidRPr="00D94EE7">
        <w:rPr>
          <w:rFonts w:cstheme="minorHAnsi"/>
          <w:sz w:val="26"/>
          <w:szCs w:val="26"/>
          <w:lang w:val="it-IT"/>
        </w:rPr>
        <w:t xml:space="preserve">și sunt luate în calcul la cheltuielile comune ale acesteia, sau, după caz, de persoana singură, în luna anterioară depunerii cererii: </w:t>
      </w:r>
    </w:p>
    <w:p w14:paraId="3B75616A"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adeverințe de venit eliberate de angajator, pentru veniturile din salariu, și tichetele de masa;</w:t>
      </w:r>
    </w:p>
    <w:p w14:paraId="2126F8F9"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xml:space="preserve">- adeverințe de la administrațiile financiare pentru veniturile din activități independente, din cedarea folosinței bunurilor, din investiții, din premii și jocuri de noroc; </w:t>
      </w:r>
    </w:p>
    <w:p w14:paraId="6F2A3DA6" w14:textId="793F423F"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xml:space="preserve">- cupon pensie (orice tip de pensie)– luna </w:t>
      </w:r>
      <w:r w:rsidR="00725AA4" w:rsidRPr="00D94EE7">
        <w:rPr>
          <w:rFonts w:cstheme="minorHAnsi"/>
          <w:b/>
          <w:bCs/>
          <w:sz w:val="26"/>
          <w:szCs w:val="26"/>
          <w:lang w:val="it-IT"/>
        </w:rPr>
        <w:t>septembrie</w:t>
      </w:r>
      <w:r w:rsidRPr="00D94EE7">
        <w:rPr>
          <w:rFonts w:cstheme="minorHAnsi"/>
          <w:b/>
          <w:bCs/>
          <w:sz w:val="26"/>
          <w:szCs w:val="26"/>
          <w:lang w:val="it-IT"/>
        </w:rPr>
        <w:t xml:space="preserve"> 202</w:t>
      </w:r>
      <w:r w:rsidR="00D94EE7">
        <w:rPr>
          <w:rFonts w:cstheme="minorHAnsi"/>
          <w:b/>
          <w:bCs/>
          <w:sz w:val="26"/>
          <w:szCs w:val="26"/>
          <w:lang w:val="it-IT"/>
        </w:rPr>
        <w:t>6</w:t>
      </w:r>
      <w:r w:rsidRPr="00D94EE7">
        <w:rPr>
          <w:rFonts w:cstheme="minorHAnsi"/>
          <w:b/>
          <w:bCs/>
          <w:sz w:val="26"/>
          <w:szCs w:val="26"/>
          <w:lang w:val="it-IT"/>
        </w:rPr>
        <w:t>;</w:t>
      </w:r>
    </w:p>
    <w:p w14:paraId="428BF74D" w14:textId="77777777" w:rsidR="009B6DB2" w:rsidRPr="00D361F4" w:rsidRDefault="009B6DB2" w:rsidP="009B6DB2">
      <w:pPr>
        <w:spacing w:after="0"/>
        <w:jc w:val="both"/>
        <w:rPr>
          <w:rFonts w:cstheme="minorHAnsi"/>
          <w:b/>
          <w:bCs/>
          <w:sz w:val="26"/>
          <w:szCs w:val="26"/>
        </w:rPr>
      </w:pPr>
      <w:r w:rsidRPr="00D361F4">
        <w:rPr>
          <w:rFonts w:cstheme="minorHAnsi"/>
          <w:b/>
          <w:bCs/>
          <w:sz w:val="26"/>
          <w:szCs w:val="26"/>
        </w:rPr>
        <w:t xml:space="preserve">- </w:t>
      </w:r>
      <w:proofErr w:type="spellStart"/>
      <w:r w:rsidRPr="00D361F4">
        <w:rPr>
          <w:rFonts w:cstheme="minorHAnsi"/>
          <w:b/>
          <w:bCs/>
          <w:sz w:val="26"/>
          <w:szCs w:val="26"/>
        </w:rPr>
        <w:t>indemnizație</w:t>
      </w:r>
      <w:proofErr w:type="spellEnd"/>
      <w:r w:rsidRPr="00D361F4">
        <w:rPr>
          <w:rFonts w:cstheme="minorHAnsi"/>
          <w:b/>
          <w:bCs/>
          <w:sz w:val="26"/>
          <w:szCs w:val="26"/>
        </w:rPr>
        <w:t xml:space="preserve"> </w:t>
      </w:r>
      <w:proofErr w:type="spellStart"/>
      <w:r w:rsidRPr="00D361F4">
        <w:rPr>
          <w:rFonts w:cstheme="minorHAnsi"/>
          <w:b/>
          <w:bCs/>
          <w:sz w:val="26"/>
          <w:szCs w:val="26"/>
        </w:rPr>
        <w:t>șomaj</w:t>
      </w:r>
      <w:proofErr w:type="spellEnd"/>
      <w:r w:rsidRPr="00D361F4">
        <w:rPr>
          <w:rFonts w:cstheme="minorHAnsi"/>
          <w:b/>
          <w:bCs/>
          <w:sz w:val="26"/>
          <w:szCs w:val="26"/>
        </w:rPr>
        <w:t>;</w:t>
      </w:r>
    </w:p>
    <w:p w14:paraId="0E9B1154" w14:textId="77777777" w:rsidR="009B6DB2" w:rsidRPr="00D361F4" w:rsidRDefault="009B6DB2" w:rsidP="009B6DB2">
      <w:pPr>
        <w:spacing w:after="0"/>
        <w:jc w:val="both"/>
        <w:rPr>
          <w:rFonts w:cstheme="minorHAnsi"/>
          <w:b/>
          <w:bCs/>
          <w:sz w:val="26"/>
          <w:szCs w:val="26"/>
        </w:rPr>
      </w:pPr>
      <w:r w:rsidRPr="00D361F4">
        <w:rPr>
          <w:rFonts w:cstheme="minorHAnsi"/>
          <w:b/>
          <w:bCs/>
          <w:sz w:val="26"/>
          <w:szCs w:val="26"/>
        </w:rPr>
        <w:t xml:space="preserve">- </w:t>
      </w:r>
      <w:proofErr w:type="spellStart"/>
      <w:r w:rsidRPr="00D361F4">
        <w:rPr>
          <w:rFonts w:cstheme="minorHAnsi"/>
          <w:b/>
          <w:bCs/>
          <w:sz w:val="26"/>
          <w:szCs w:val="26"/>
        </w:rPr>
        <w:t>indemnizație</w:t>
      </w:r>
      <w:proofErr w:type="spellEnd"/>
      <w:r w:rsidRPr="00D361F4">
        <w:rPr>
          <w:rFonts w:cstheme="minorHAnsi"/>
          <w:b/>
          <w:bCs/>
          <w:sz w:val="26"/>
          <w:szCs w:val="26"/>
        </w:rPr>
        <w:t xml:space="preserve"> </w:t>
      </w:r>
      <w:proofErr w:type="spellStart"/>
      <w:r w:rsidRPr="00D361F4">
        <w:rPr>
          <w:rFonts w:cstheme="minorHAnsi"/>
          <w:b/>
          <w:bCs/>
          <w:sz w:val="26"/>
          <w:szCs w:val="26"/>
        </w:rPr>
        <w:t>creștere</w:t>
      </w:r>
      <w:proofErr w:type="spellEnd"/>
      <w:r w:rsidRPr="00D361F4">
        <w:rPr>
          <w:rFonts w:cstheme="minorHAnsi"/>
          <w:b/>
          <w:bCs/>
          <w:sz w:val="26"/>
          <w:szCs w:val="26"/>
        </w:rPr>
        <w:t xml:space="preserve"> </w:t>
      </w:r>
      <w:proofErr w:type="spellStart"/>
      <w:r w:rsidRPr="00D361F4">
        <w:rPr>
          <w:rFonts w:cstheme="minorHAnsi"/>
          <w:b/>
          <w:bCs/>
          <w:sz w:val="26"/>
          <w:szCs w:val="26"/>
        </w:rPr>
        <w:t>copil</w:t>
      </w:r>
      <w:proofErr w:type="spellEnd"/>
      <w:r w:rsidRPr="00D361F4">
        <w:rPr>
          <w:rFonts w:cstheme="minorHAnsi"/>
          <w:b/>
          <w:bCs/>
          <w:sz w:val="26"/>
          <w:szCs w:val="26"/>
        </w:rPr>
        <w:t xml:space="preserve">/ stimulant de </w:t>
      </w:r>
      <w:proofErr w:type="spellStart"/>
      <w:r w:rsidRPr="00D361F4">
        <w:rPr>
          <w:rFonts w:cstheme="minorHAnsi"/>
          <w:b/>
          <w:bCs/>
          <w:sz w:val="26"/>
          <w:szCs w:val="26"/>
        </w:rPr>
        <w:t>inserție</w:t>
      </w:r>
      <w:proofErr w:type="spellEnd"/>
      <w:r w:rsidRPr="00D361F4">
        <w:rPr>
          <w:rFonts w:cstheme="minorHAnsi"/>
          <w:b/>
          <w:bCs/>
          <w:sz w:val="26"/>
          <w:szCs w:val="26"/>
        </w:rPr>
        <w:t>;</w:t>
      </w:r>
    </w:p>
    <w:p w14:paraId="6DF47A83"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indemnizatia acordata in baza Legii 154/2001, privind persoanele deportate pe criterii politice, entice,</w:t>
      </w:r>
    </w:p>
    <w:p w14:paraId="570CD9DE"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indemnizaţii speciale, venituri din dobânzi, venituri din activităţi agricole, alte drepturi, depozite bancare, etc.</w:t>
      </w:r>
    </w:p>
    <w:p w14:paraId="230EF13E"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sumele primite cu titlu de prestaţii sociale în baza Legii nr. 448/2006 privind protecţia şi promovarea drepturilor persoanelor cu handicap</w:t>
      </w:r>
      <w:bookmarkStart w:id="0" w:name="_Hlk179198727"/>
      <w:r w:rsidRPr="00D94EE7">
        <w:rPr>
          <w:rFonts w:cstheme="minorHAnsi"/>
          <w:b/>
          <w:bCs/>
          <w:sz w:val="26"/>
          <w:szCs w:val="26"/>
          <w:lang w:val="it-IT"/>
        </w:rPr>
        <w:t xml:space="preserve"> republicată, cu modificările și completările ulterioare-bugetul complementar, respectiv:</w:t>
      </w:r>
    </w:p>
    <w:p w14:paraId="0F4997F7" w14:textId="451A66F4"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lastRenderedPageBreak/>
        <w:t xml:space="preserve">- </w:t>
      </w:r>
      <w:r w:rsidR="00725AA4" w:rsidRPr="00D94EE7">
        <w:rPr>
          <w:rFonts w:cstheme="minorHAnsi"/>
          <w:b/>
          <w:bCs/>
          <w:sz w:val="26"/>
          <w:szCs w:val="26"/>
          <w:lang w:val="it-IT"/>
        </w:rPr>
        <w:t>529</w:t>
      </w:r>
      <w:r w:rsidRPr="00D94EE7">
        <w:rPr>
          <w:rFonts w:cstheme="minorHAnsi"/>
          <w:b/>
          <w:bCs/>
          <w:sz w:val="26"/>
          <w:szCs w:val="26"/>
          <w:lang w:val="it-IT"/>
        </w:rPr>
        <w:t xml:space="preserve"> lei în cazul persoanelor cu grad de handicap grav, </w:t>
      </w:r>
    </w:p>
    <w:p w14:paraId="15579A4D"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xml:space="preserve">- 350 de lei în cazul persoanelor cu grad de handicap accentuat  </w:t>
      </w:r>
    </w:p>
    <w:p w14:paraId="5CC73EF5" w14:textId="58C9726E"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- 529 de lei + 2</w:t>
      </w:r>
      <w:r w:rsidR="00D94EE7">
        <w:rPr>
          <w:rFonts w:cstheme="minorHAnsi"/>
          <w:b/>
          <w:bCs/>
          <w:sz w:val="26"/>
          <w:szCs w:val="26"/>
          <w:lang w:val="it-IT"/>
        </w:rPr>
        <w:t>699</w:t>
      </w:r>
      <w:r w:rsidRPr="00D94EE7">
        <w:rPr>
          <w:rFonts w:cstheme="minorHAnsi"/>
          <w:b/>
          <w:bCs/>
          <w:sz w:val="26"/>
          <w:szCs w:val="26"/>
          <w:lang w:val="it-IT"/>
        </w:rPr>
        <w:t xml:space="preserve"> de lei în cazul persoanelor încadrate în grad de handicap grav cu asistent personal;</w:t>
      </w:r>
      <w:bookmarkEnd w:id="0"/>
    </w:p>
    <w:p w14:paraId="62C725AD" w14:textId="77777777" w:rsidR="009B6DB2" w:rsidRPr="009B6DB2" w:rsidRDefault="009B6DB2" w:rsidP="009B6DB2">
      <w:pPr>
        <w:spacing w:after="0"/>
        <w:jc w:val="both"/>
        <w:rPr>
          <w:rFonts w:cstheme="minorHAnsi"/>
        </w:rPr>
      </w:pPr>
      <w:r w:rsidRPr="009B6DB2">
        <w:rPr>
          <w:rFonts w:cstheme="minorHAnsi"/>
        </w:rPr>
        <w:t xml:space="preserve">* </w:t>
      </w:r>
      <w:proofErr w:type="spellStart"/>
      <w:r w:rsidRPr="009B6DB2">
        <w:rPr>
          <w:rFonts w:cstheme="minorHAnsi"/>
        </w:rPr>
        <w:t>în</w:t>
      </w:r>
      <w:proofErr w:type="spellEnd"/>
      <w:r w:rsidRPr="009B6DB2">
        <w:rPr>
          <w:rFonts w:cstheme="minorHAnsi"/>
        </w:rPr>
        <w:t xml:space="preserve"> </w:t>
      </w:r>
      <w:proofErr w:type="spellStart"/>
      <w:r w:rsidRPr="009B6DB2">
        <w:rPr>
          <w:rFonts w:cstheme="minorHAnsi"/>
        </w:rPr>
        <w:t>situaţia</w:t>
      </w:r>
      <w:proofErr w:type="spellEnd"/>
      <w:r w:rsidRPr="009B6DB2">
        <w:rPr>
          <w:rFonts w:cstheme="minorHAnsi"/>
        </w:rPr>
        <w:t xml:space="preserve"> </w:t>
      </w:r>
      <w:proofErr w:type="spellStart"/>
      <w:r w:rsidRPr="009B6DB2">
        <w:rPr>
          <w:rFonts w:cstheme="minorHAnsi"/>
        </w:rPr>
        <w:t>persoanelor</w:t>
      </w:r>
      <w:proofErr w:type="spellEnd"/>
      <w:r w:rsidRPr="009B6DB2">
        <w:rPr>
          <w:rFonts w:cstheme="minorHAnsi"/>
        </w:rPr>
        <w:t xml:space="preserve"> </w:t>
      </w:r>
      <w:proofErr w:type="spellStart"/>
      <w:r w:rsidRPr="009B6DB2">
        <w:rPr>
          <w:rFonts w:cstheme="minorHAnsi"/>
        </w:rPr>
        <w:t>singure</w:t>
      </w:r>
      <w:proofErr w:type="spellEnd"/>
      <w:r w:rsidRPr="009B6DB2">
        <w:rPr>
          <w:rFonts w:cstheme="minorHAnsi"/>
        </w:rPr>
        <w:t>/</w:t>
      </w:r>
      <w:proofErr w:type="spellStart"/>
      <w:r w:rsidRPr="009B6DB2">
        <w:rPr>
          <w:rFonts w:cstheme="minorHAnsi"/>
        </w:rPr>
        <w:t>familiilor</w:t>
      </w:r>
      <w:proofErr w:type="spellEnd"/>
      <w:r w:rsidRPr="009B6DB2">
        <w:rPr>
          <w:rFonts w:cstheme="minorHAnsi"/>
        </w:rPr>
        <w:t xml:space="preserve"> care </w:t>
      </w:r>
      <w:proofErr w:type="spellStart"/>
      <w:r w:rsidRPr="009B6DB2">
        <w:rPr>
          <w:rFonts w:cstheme="minorHAnsi"/>
        </w:rPr>
        <w:t>declară</w:t>
      </w:r>
      <w:proofErr w:type="spellEnd"/>
      <w:r w:rsidRPr="009B6DB2">
        <w:rPr>
          <w:rFonts w:cstheme="minorHAnsi"/>
        </w:rPr>
        <w:t xml:space="preserve"> </w:t>
      </w:r>
      <w:proofErr w:type="spellStart"/>
      <w:r w:rsidRPr="009B6DB2">
        <w:rPr>
          <w:rFonts w:cstheme="minorHAnsi"/>
        </w:rPr>
        <w:t>că</w:t>
      </w:r>
      <w:proofErr w:type="spellEnd"/>
      <w:r w:rsidRPr="009B6DB2">
        <w:rPr>
          <w:rFonts w:cstheme="minorHAnsi"/>
        </w:rPr>
        <w:t xml:space="preserve"> nu </w:t>
      </w:r>
      <w:proofErr w:type="spellStart"/>
      <w:r w:rsidRPr="009B6DB2">
        <w:rPr>
          <w:rFonts w:cstheme="minorHAnsi"/>
        </w:rPr>
        <w:t>realizează</w:t>
      </w:r>
      <w:proofErr w:type="spellEnd"/>
      <w:r w:rsidRPr="009B6DB2">
        <w:rPr>
          <w:rFonts w:cstheme="minorHAnsi"/>
        </w:rPr>
        <w:t xml:space="preserve"> </w:t>
      </w:r>
      <w:proofErr w:type="spellStart"/>
      <w:r w:rsidRPr="009B6DB2">
        <w:rPr>
          <w:rFonts w:cstheme="minorHAnsi"/>
        </w:rPr>
        <w:t>niciunul</w:t>
      </w:r>
      <w:proofErr w:type="spellEnd"/>
      <w:r w:rsidRPr="009B6DB2">
        <w:rPr>
          <w:rFonts w:cstheme="minorHAnsi"/>
        </w:rPr>
        <w:t xml:space="preserve"> din </w:t>
      </w:r>
      <w:proofErr w:type="spellStart"/>
      <w:r w:rsidRPr="009B6DB2">
        <w:rPr>
          <w:rFonts w:cstheme="minorHAnsi"/>
        </w:rPr>
        <w:t>veniturile</w:t>
      </w:r>
      <w:proofErr w:type="spellEnd"/>
      <w:r w:rsidRPr="009B6DB2">
        <w:rPr>
          <w:rFonts w:cstheme="minorHAnsi"/>
        </w:rPr>
        <w:t xml:space="preserve"> enumerate, </w:t>
      </w:r>
      <w:proofErr w:type="spellStart"/>
      <w:r w:rsidRPr="009B6DB2">
        <w:rPr>
          <w:rFonts w:cstheme="minorHAnsi"/>
        </w:rPr>
        <w:t>vor</w:t>
      </w:r>
      <w:proofErr w:type="spellEnd"/>
      <w:r w:rsidRPr="009B6DB2">
        <w:rPr>
          <w:rFonts w:cstheme="minorHAnsi"/>
        </w:rPr>
        <w:t xml:space="preserve"> </w:t>
      </w:r>
      <w:proofErr w:type="spellStart"/>
      <w:r w:rsidRPr="009B6DB2">
        <w:rPr>
          <w:rFonts w:cstheme="minorHAnsi"/>
        </w:rPr>
        <w:t>anexa</w:t>
      </w:r>
      <w:proofErr w:type="spellEnd"/>
      <w:r w:rsidRPr="009B6DB2">
        <w:rPr>
          <w:rFonts w:cstheme="minorHAnsi"/>
        </w:rPr>
        <w:t xml:space="preserve"> </w:t>
      </w:r>
      <w:proofErr w:type="spellStart"/>
      <w:r w:rsidRPr="009B6DB2">
        <w:rPr>
          <w:rFonts w:cstheme="minorHAnsi"/>
        </w:rPr>
        <w:t>şi</w:t>
      </w:r>
      <w:proofErr w:type="spellEnd"/>
      <w:r w:rsidRPr="009B6DB2">
        <w:rPr>
          <w:rFonts w:cstheme="minorHAnsi"/>
        </w:rPr>
        <w:t xml:space="preserve"> o </w:t>
      </w:r>
      <w:proofErr w:type="spellStart"/>
      <w:r w:rsidRPr="009B6DB2">
        <w:rPr>
          <w:rFonts w:cstheme="minorHAnsi"/>
        </w:rPr>
        <w:t>declaraţie</w:t>
      </w:r>
      <w:proofErr w:type="spellEnd"/>
      <w:r w:rsidRPr="009B6DB2">
        <w:rPr>
          <w:rFonts w:cstheme="minorHAnsi"/>
        </w:rPr>
        <w:t xml:space="preserve"> </w:t>
      </w:r>
      <w:proofErr w:type="spellStart"/>
      <w:r w:rsidRPr="009B6DB2">
        <w:rPr>
          <w:rFonts w:cstheme="minorHAnsi"/>
        </w:rPr>
        <w:t>privind</w:t>
      </w:r>
      <w:proofErr w:type="spellEnd"/>
      <w:r w:rsidRPr="009B6DB2">
        <w:rPr>
          <w:rFonts w:cstheme="minorHAnsi"/>
        </w:rPr>
        <w:t xml:space="preserve"> </w:t>
      </w:r>
      <w:proofErr w:type="spellStart"/>
      <w:r w:rsidRPr="009B6DB2">
        <w:rPr>
          <w:rFonts w:cstheme="minorHAnsi"/>
        </w:rPr>
        <w:t>veniturile</w:t>
      </w:r>
      <w:proofErr w:type="spellEnd"/>
      <w:r w:rsidRPr="009B6DB2">
        <w:rPr>
          <w:rFonts w:cstheme="minorHAnsi"/>
        </w:rPr>
        <w:t xml:space="preserve"> din care se </w:t>
      </w:r>
      <w:proofErr w:type="spellStart"/>
      <w:r w:rsidRPr="009B6DB2">
        <w:rPr>
          <w:rFonts w:cstheme="minorHAnsi"/>
        </w:rPr>
        <w:t>întreţin</w:t>
      </w:r>
      <w:proofErr w:type="spellEnd"/>
      <w:r w:rsidRPr="009B6DB2">
        <w:rPr>
          <w:rFonts w:cstheme="minorHAnsi"/>
        </w:rPr>
        <w:t xml:space="preserve"> cu </w:t>
      </w:r>
      <w:proofErr w:type="spellStart"/>
      <w:r w:rsidRPr="009B6DB2">
        <w:rPr>
          <w:rFonts w:cstheme="minorHAnsi"/>
        </w:rPr>
        <w:t>menţionarea</w:t>
      </w:r>
      <w:proofErr w:type="spellEnd"/>
      <w:r w:rsidRPr="009B6DB2">
        <w:rPr>
          <w:rFonts w:cstheme="minorHAnsi"/>
        </w:rPr>
        <w:t xml:space="preserve"> </w:t>
      </w:r>
      <w:proofErr w:type="spellStart"/>
      <w:r w:rsidRPr="009B6DB2">
        <w:rPr>
          <w:rFonts w:cstheme="minorHAnsi"/>
        </w:rPr>
        <w:t>luării</w:t>
      </w:r>
      <w:proofErr w:type="spellEnd"/>
      <w:r w:rsidRPr="009B6DB2">
        <w:rPr>
          <w:rFonts w:cstheme="minorHAnsi"/>
        </w:rPr>
        <w:t xml:space="preserve"> la </w:t>
      </w:r>
      <w:proofErr w:type="spellStart"/>
      <w:r w:rsidRPr="009B6DB2">
        <w:rPr>
          <w:rFonts w:cstheme="minorHAnsi"/>
        </w:rPr>
        <w:t>cunoştinţă</w:t>
      </w:r>
      <w:proofErr w:type="spellEnd"/>
      <w:r w:rsidRPr="009B6DB2">
        <w:rPr>
          <w:rFonts w:cstheme="minorHAnsi"/>
        </w:rPr>
        <w:t xml:space="preserve"> </w:t>
      </w:r>
      <w:proofErr w:type="spellStart"/>
      <w:r w:rsidRPr="009B6DB2">
        <w:rPr>
          <w:rFonts w:cstheme="minorHAnsi"/>
        </w:rPr>
        <w:t>că</w:t>
      </w:r>
      <w:proofErr w:type="spellEnd"/>
      <w:r w:rsidRPr="009B6DB2">
        <w:rPr>
          <w:rFonts w:cstheme="minorHAnsi"/>
        </w:rPr>
        <w:t xml:space="preserve"> </w:t>
      </w:r>
      <w:proofErr w:type="spellStart"/>
      <w:r w:rsidRPr="009B6DB2">
        <w:rPr>
          <w:rFonts w:cstheme="minorHAnsi"/>
        </w:rPr>
        <w:t>declararea</w:t>
      </w:r>
      <w:proofErr w:type="spellEnd"/>
      <w:r w:rsidRPr="009B6DB2">
        <w:rPr>
          <w:rFonts w:cstheme="minorHAnsi"/>
        </w:rPr>
        <w:t xml:space="preserve"> </w:t>
      </w:r>
      <w:proofErr w:type="spellStart"/>
      <w:r w:rsidRPr="009B6DB2">
        <w:rPr>
          <w:rFonts w:cstheme="minorHAnsi"/>
        </w:rPr>
        <w:t>necorespunzătoare</w:t>
      </w:r>
      <w:proofErr w:type="spellEnd"/>
      <w:r w:rsidRPr="009B6DB2">
        <w:rPr>
          <w:rFonts w:cstheme="minorHAnsi"/>
        </w:rPr>
        <w:t xml:space="preserve"> </w:t>
      </w:r>
      <w:proofErr w:type="gramStart"/>
      <w:r w:rsidRPr="009B6DB2">
        <w:rPr>
          <w:rFonts w:cstheme="minorHAnsi"/>
        </w:rPr>
        <w:t>a</w:t>
      </w:r>
      <w:proofErr w:type="gramEnd"/>
      <w:r w:rsidRPr="009B6DB2">
        <w:rPr>
          <w:rFonts w:cstheme="minorHAnsi"/>
        </w:rPr>
        <w:t xml:space="preserve"> </w:t>
      </w:r>
      <w:proofErr w:type="spellStart"/>
      <w:r w:rsidRPr="009B6DB2">
        <w:rPr>
          <w:rFonts w:cstheme="minorHAnsi"/>
        </w:rPr>
        <w:t>adevărului</w:t>
      </w:r>
      <w:proofErr w:type="spellEnd"/>
      <w:r w:rsidRPr="009B6DB2">
        <w:rPr>
          <w:rFonts w:cstheme="minorHAnsi"/>
        </w:rPr>
        <w:t xml:space="preserve"> se </w:t>
      </w:r>
      <w:proofErr w:type="spellStart"/>
      <w:r w:rsidRPr="009B6DB2">
        <w:rPr>
          <w:rFonts w:cstheme="minorHAnsi"/>
        </w:rPr>
        <w:t>pedepseşte</w:t>
      </w:r>
      <w:proofErr w:type="spellEnd"/>
      <w:r w:rsidRPr="009B6DB2">
        <w:rPr>
          <w:rFonts w:cstheme="minorHAnsi"/>
        </w:rPr>
        <w:t xml:space="preserve"> conform </w:t>
      </w:r>
      <w:proofErr w:type="spellStart"/>
      <w:r w:rsidRPr="009B6DB2">
        <w:rPr>
          <w:rFonts w:cstheme="minorHAnsi"/>
        </w:rPr>
        <w:t>legii</w:t>
      </w:r>
      <w:proofErr w:type="spellEnd"/>
      <w:r w:rsidRPr="009B6DB2">
        <w:rPr>
          <w:rFonts w:cstheme="minorHAnsi"/>
        </w:rPr>
        <w:t xml:space="preserve"> </w:t>
      </w:r>
      <w:proofErr w:type="spellStart"/>
      <w:r w:rsidRPr="009B6DB2">
        <w:rPr>
          <w:rFonts w:cstheme="minorHAnsi"/>
        </w:rPr>
        <w:t>penale</w:t>
      </w:r>
      <w:proofErr w:type="spellEnd"/>
      <w:r w:rsidRPr="009B6DB2">
        <w:rPr>
          <w:rFonts w:cstheme="minorHAnsi"/>
        </w:rPr>
        <w:t>.</w:t>
      </w:r>
    </w:p>
    <w:p w14:paraId="0CFD548A" w14:textId="77777777" w:rsidR="009B6DB2" w:rsidRPr="009B6DB2" w:rsidRDefault="009B6DB2" w:rsidP="009B6DB2">
      <w:pPr>
        <w:spacing w:after="0"/>
        <w:jc w:val="both"/>
        <w:rPr>
          <w:rFonts w:cstheme="minorHAnsi"/>
        </w:rPr>
      </w:pPr>
      <w:r w:rsidRPr="009B6DB2">
        <w:rPr>
          <w:rFonts w:cstheme="minorHAnsi"/>
        </w:rPr>
        <w:t xml:space="preserve"> * </w:t>
      </w:r>
      <w:proofErr w:type="spellStart"/>
      <w:proofErr w:type="gramStart"/>
      <w:r w:rsidRPr="009B6DB2">
        <w:rPr>
          <w:rFonts w:cstheme="minorHAnsi"/>
        </w:rPr>
        <w:t>pentru</w:t>
      </w:r>
      <w:proofErr w:type="spellEnd"/>
      <w:proofErr w:type="gramEnd"/>
      <w:r w:rsidRPr="009B6DB2">
        <w:rPr>
          <w:rFonts w:cstheme="minorHAnsi"/>
        </w:rPr>
        <w:t xml:space="preserve"> </w:t>
      </w:r>
      <w:proofErr w:type="spellStart"/>
      <w:r w:rsidRPr="009B6DB2">
        <w:rPr>
          <w:rFonts w:cstheme="minorHAnsi"/>
        </w:rPr>
        <w:t>cetățenii</w:t>
      </w:r>
      <w:proofErr w:type="spellEnd"/>
      <w:r w:rsidRPr="009B6DB2">
        <w:rPr>
          <w:rFonts w:cstheme="minorHAnsi"/>
        </w:rPr>
        <w:t xml:space="preserve"> </w:t>
      </w:r>
      <w:proofErr w:type="spellStart"/>
      <w:r w:rsidRPr="009B6DB2">
        <w:rPr>
          <w:rFonts w:cstheme="minorHAnsi"/>
        </w:rPr>
        <w:t>străini</w:t>
      </w:r>
      <w:proofErr w:type="spellEnd"/>
      <w:r w:rsidRPr="009B6DB2">
        <w:rPr>
          <w:rFonts w:cstheme="minorHAnsi"/>
        </w:rPr>
        <w:t xml:space="preserve">, </w:t>
      </w:r>
      <w:proofErr w:type="spellStart"/>
      <w:r w:rsidRPr="009B6DB2">
        <w:rPr>
          <w:rFonts w:cstheme="minorHAnsi"/>
        </w:rPr>
        <w:t>așa</w:t>
      </w:r>
      <w:proofErr w:type="spellEnd"/>
      <w:r w:rsidRPr="009B6DB2">
        <w:rPr>
          <w:rFonts w:cstheme="minorHAnsi"/>
        </w:rPr>
        <w:t xml:space="preserve"> cum sunt </w:t>
      </w:r>
      <w:proofErr w:type="spellStart"/>
      <w:r w:rsidRPr="009B6DB2">
        <w:rPr>
          <w:rFonts w:cstheme="minorHAnsi"/>
        </w:rPr>
        <w:t>definiți</w:t>
      </w:r>
      <w:proofErr w:type="spellEnd"/>
      <w:r w:rsidRPr="009B6DB2">
        <w:rPr>
          <w:rFonts w:cstheme="minorHAnsi"/>
        </w:rPr>
        <w:t xml:space="preserve"> la art. 2, lit. a) din O.U.G. nr. 194/2002 </w:t>
      </w:r>
      <w:proofErr w:type="spellStart"/>
      <w:r w:rsidRPr="009B6DB2">
        <w:rPr>
          <w:rFonts w:cstheme="minorHAnsi"/>
        </w:rPr>
        <w:t>privind</w:t>
      </w:r>
      <w:proofErr w:type="spellEnd"/>
      <w:r w:rsidRPr="009B6DB2">
        <w:rPr>
          <w:rFonts w:cstheme="minorHAnsi"/>
        </w:rPr>
        <w:t xml:space="preserve"> </w:t>
      </w:r>
      <w:proofErr w:type="spellStart"/>
      <w:r w:rsidRPr="009B6DB2">
        <w:rPr>
          <w:rFonts w:cstheme="minorHAnsi"/>
        </w:rPr>
        <w:t>regimul</w:t>
      </w:r>
      <w:proofErr w:type="spellEnd"/>
      <w:r w:rsidRPr="009B6DB2">
        <w:rPr>
          <w:rFonts w:cstheme="minorHAnsi"/>
        </w:rPr>
        <w:t xml:space="preserve"> </w:t>
      </w:r>
      <w:proofErr w:type="spellStart"/>
      <w:r w:rsidRPr="009B6DB2">
        <w:rPr>
          <w:rFonts w:cstheme="minorHAnsi"/>
        </w:rPr>
        <w:t>străinilor</w:t>
      </w:r>
      <w:proofErr w:type="spellEnd"/>
      <w:r w:rsidRPr="009B6DB2">
        <w:rPr>
          <w:rFonts w:cstheme="minorHAnsi"/>
        </w:rPr>
        <w:t xml:space="preserve"> </w:t>
      </w:r>
      <w:proofErr w:type="spellStart"/>
      <w:r w:rsidRPr="009B6DB2">
        <w:rPr>
          <w:rFonts w:cstheme="minorHAnsi"/>
        </w:rPr>
        <w:t>în</w:t>
      </w:r>
      <w:proofErr w:type="spellEnd"/>
      <w:r w:rsidRPr="009B6DB2">
        <w:rPr>
          <w:rFonts w:cstheme="minorHAnsi"/>
        </w:rPr>
        <w:t xml:space="preserve"> </w:t>
      </w:r>
      <w:proofErr w:type="spellStart"/>
      <w:r w:rsidRPr="009B6DB2">
        <w:rPr>
          <w:rFonts w:cstheme="minorHAnsi"/>
        </w:rPr>
        <w:t>România</w:t>
      </w:r>
      <w:proofErr w:type="spellEnd"/>
      <w:r w:rsidRPr="009B6DB2">
        <w:rPr>
          <w:rFonts w:cstheme="minorHAnsi"/>
        </w:rPr>
        <w:t xml:space="preserve">, </w:t>
      </w:r>
      <w:proofErr w:type="spellStart"/>
      <w:r w:rsidRPr="009B6DB2">
        <w:rPr>
          <w:rFonts w:cstheme="minorHAnsi"/>
        </w:rPr>
        <w:t>republicată</w:t>
      </w:r>
      <w:proofErr w:type="spellEnd"/>
      <w:r w:rsidRPr="009B6DB2">
        <w:rPr>
          <w:rFonts w:cstheme="minorHAnsi"/>
        </w:rPr>
        <w:t xml:space="preserve">, se </w:t>
      </w:r>
      <w:proofErr w:type="spellStart"/>
      <w:r w:rsidRPr="009B6DB2">
        <w:rPr>
          <w:rFonts w:cstheme="minorHAnsi"/>
        </w:rPr>
        <w:t>va</w:t>
      </w:r>
      <w:proofErr w:type="spellEnd"/>
      <w:r w:rsidRPr="009B6DB2">
        <w:rPr>
          <w:rFonts w:cstheme="minorHAnsi"/>
        </w:rPr>
        <w:t xml:space="preserve"> </w:t>
      </w:r>
      <w:proofErr w:type="spellStart"/>
      <w:r w:rsidRPr="009B6DB2">
        <w:rPr>
          <w:rFonts w:cstheme="minorHAnsi"/>
        </w:rPr>
        <w:t>depune</w:t>
      </w:r>
      <w:proofErr w:type="spellEnd"/>
      <w:r w:rsidRPr="009B6DB2">
        <w:rPr>
          <w:rFonts w:cstheme="minorHAnsi"/>
        </w:rPr>
        <w:t xml:space="preserve"> </w:t>
      </w:r>
      <w:proofErr w:type="spellStart"/>
      <w:r w:rsidRPr="009B6DB2">
        <w:rPr>
          <w:rFonts w:cstheme="minorHAnsi"/>
        </w:rPr>
        <w:t>dovada</w:t>
      </w:r>
      <w:proofErr w:type="spellEnd"/>
      <w:r w:rsidRPr="009B6DB2">
        <w:rPr>
          <w:rFonts w:cstheme="minorHAnsi"/>
        </w:rPr>
        <w:t xml:space="preserve"> </w:t>
      </w:r>
      <w:proofErr w:type="spellStart"/>
      <w:r w:rsidRPr="009B6DB2">
        <w:rPr>
          <w:rFonts w:cstheme="minorHAnsi"/>
        </w:rPr>
        <w:t>mijloacelor</w:t>
      </w:r>
      <w:proofErr w:type="spellEnd"/>
      <w:r w:rsidRPr="009B6DB2">
        <w:rPr>
          <w:rFonts w:cstheme="minorHAnsi"/>
        </w:rPr>
        <w:t xml:space="preserve"> de </w:t>
      </w:r>
      <w:proofErr w:type="spellStart"/>
      <w:r w:rsidRPr="009B6DB2">
        <w:rPr>
          <w:rFonts w:cstheme="minorHAnsi"/>
        </w:rPr>
        <w:t>întreţinere</w:t>
      </w:r>
      <w:proofErr w:type="spellEnd"/>
      <w:r w:rsidRPr="009B6DB2">
        <w:rPr>
          <w:rFonts w:cstheme="minorHAnsi"/>
        </w:rPr>
        <w:t xml:space="preserve"> care au stat la </w:t>
      </w:r>
      <w:proofErr w:type="spellStart"/>
      <w:r w:rsidRPr="009B6DB2">
        <w:rPr>
          <w:rFonts w:cstheme="minorHAnsi"/>
        </w:rPr>
        <w:t>baza</w:t>
      </w:r>
      <w:proofErr w:type="spellEnd"/>
      <w:r w:rsidRPr="009B6DB2">
        <w:rPr>
          <w:rFonts w:cstheme="minorHAnsi"/>
        </w:rPr>
        <w:t xml:space="preserve"> </w:t>
      </w:r>
      <w:proofErr w:type="spellStart"/>
      <w:r w:rsidRPr="009B6DB2">
        <w:rPr>
          <w:rFonts w:cstheme="minorHAnsi"/>
        </w:rPr>
        <w:t>obţinerii</w:t>
      </w:r>
      <w:proofErr w:type="spellEnd"/>
      <w:r w:rsidRPr="009B6DB2">
        <w:rPr>
          <w:rFonts w:cstheme="minorHAnsi"/>
        </w:rPr>
        <w:t xml:space="preserve"> </w:t>
      </w:r>
      <w:proofErr w:type="spellStart"/>
      <w:r w:rsidRPr="009B6DB2">
        <w:rPr>
          <w:rFonts w:cstheme="minorHAnsi"/>
        </w:rPr>
        <w:t>permisului</w:t>
      </w:r>
      <w:proofErr w:type="spellEnd"/>
      <w:r w:rsidRPr="009B6DB2">
        <w:rPr>
          <w:rFonts w:cstheme="minorHAnsi"/>
        </w:rPr>
        <w:t xml:space="preserve"> de </w:t>
      </w:r>
      <w:proofErr w:type="spellStart"/>
      <w:r w:rsidRPr="009B6DB2">
        <w:rPr>
          <w:rFonts w:cstheme="minorHAnsi"/>
        </w:rPr>
        <w:t>şedere</w:t>
      </w:r>
      <w:proofErr w:type="spellEnd"/>
      <w:r w:rsidRPr="009B6DB2">
        <w:rPr>
          <w:rFonts w:cstheme="minorHAnsi"/>
        </w:rPr>
        <w:t xml:space="preserve"> </w:t>
      </w:r>
      <w:proofErr w:type="spellStart"/>
      <w:r w:rsidRPr="009B6DB2">
        <w:rPr>
          <w:rFonts w:cstheme="minorHAnsi"/>
        </w:rPr>
        <w:t>în</w:t>
      </w:r>
      <w:proofErr w:type="spellEnd"/>
      <w:r w:rsidRPr="009B6DB2">
        <w:rPr>
          <w:rFonts w:cstheme="minorHAnsi"/>
        </w:rPr>
        <w:t xml:space="preserve"> </w:t>
      </w:r>
      <w:proofErr w:type="spellStart"/>
      <w:r w:rsidRPr="009B6DB2">
        <w:rPr>
          <w:rFonts w:cstheme="minorHAnsi"/>
        </w:rPr>
        <w:t>România</w:t>
      </w:r>
      <w:proofErr w:type="spellEnd"/>
      <w:r w:rsidRPr="009B6DB2">
        <w:rPr>
          <w:rFonts w:cstheme="minorHAnsi"/>
        </w:rPr>
        <w:t xml:space="preserve">. </w:t>
      </w:r>
    </w:p>
    <w:p w14:paraId="6DA0DAD1" w14:textId="77777777" w:rsidR="009B6DB2" w:rsidRPr="00D94EE7" w:rsidRDefault="009B6DB2" w:rsidP="009B6DB2">
      <w:pPr>
        <w:spacing w:after="0"/>
        <w:jc w:val="both"/>
        <w:rPr>
          <w:rFonts w:cstheme="minorHAnsi"/>
          <w:lang w:val="it-IT"/>
        </w:rPr>
      </w:pPr>
      <w:r w:rsidRPr="00D94EE7">
        <w:rPr>
          <w:rFonts w:cstheme="minorHAnsi"/>
          <w:lang w:val="it-IT"/>
        </w:rPr>
        <w:t>Sunt exceptați studenții bursieri ai statului roman și studenții străini de origine română.</w:t>
      </w:r>
    </w:p>
    <w:p w14:paraId="06757042" w14:textId="77777777" w:rsidR="009B6DB2" w:rsidRPr="00D94EE7" w:rsidRDefault="009B6DB2" w:rsidP="009B6DB2">
      <w:pPr>
        <w:spacing w:after="0"/>
        <w:jc w:val="both"/>
        <w:rPr>
          <w:rFonts w:cstheme="minorHAnsi"/>
          <w:b/>
          <w:bCs/>
          <w:color w:val="C00000"/>
          <w:sz w:val="30"/>
          <w:szCs w:val="30"/>
          <w:u w:val="single"/>
          <w:lang w:val="it-IT"/>
        </w:rPr>
      </w:pPr>
      <w:r w:rsidRPr="00D94EE7">
        <w:rPr>
          <w:rFonts w:cstheme="minorHAnsi"/>
          <w:b/>
          <w:bCs/>
          <w:color w:val="C00000"/>
          <w:sz w:val="30"/>
          <w:szCs w:val="30"/>
          <w:u w:val="single"/>
          <w:lang w:val="it-IT"/>
        </w:rPr>
        <w:t>5. DOVADA BUNURILOR MOBILE ŞI IMOBILE DEŢINUTE</w:t>
      </w:r>
    </w:p>
    <w:p w14:paraId="62603A30" w14:textId="77777777" w:rsidR="009B6DB2" w:rsidRPr="00D361F4" w:rsidRDefault="009B6DB2" w:rsidP="009B6DB2">
      <w:pPr>
        <w:spacing w:after="0"/>
        <w:jc w:val="both"/>
        <w:rPr>
          <w:rFonts w:cstheme="minorHAnsi"/>
          <w:b/>
          <w:bCs/>
          <w:sz w:val="26"/>
          <w:szCs w:val="26"/>
        </w:rPr>
      </w:pPr>
      <w:r w:rsidRPr="00D361F4">
        <w:rPr>
          <w:rFonts w:cstheme="minorHAnsi"/>
          <w:b/>
          <w:bCs/>
          <w:sz w:val="26"/>
          <w:szCs w:val="26"/>
        </w:rPr>
        <w:t xml:space="preserve">- </w:t>
      </w:r>
      <w:proofErr w:type="spellStart"/>
      <w:r w:rsidRPr="00D361F4">
        <w:rPr>
          <w:rFonts w:cstheme="minorHAnsi"/>
          <w:b/>
          <w:bCs/>
          <w:sz w:val="26"/>
          <w:szCs w:val="26"/>
        </w:rPr>
        <w:t>Certificatul</w:t>
      </w:r>
      <w:proofErr w:type="spellEnd"/>
      <w:r w:rsidRPr="00D361F4">
        <w:rPr>
          <w:rFonts w:cstheme="minorHAnsi"/>
          <w:b/>
          <w:bCs/>
          <w:sz w:val="26"/>
          <w:szCs w:val="26"/>
        </w:rPr>
        <w:t xml:space="preserve"> de </w:t>
      </w:r>
      <w:proofErr w:type="spellStart"/>
      <w:r w:rsidRPr="00D361F4">
        <w:rPr>
          <w:rFonts w:cstheme="minorHAnsi"/>
          <w:b/>
          <w:bCs/>
          <w:sz w:val="26"/>
          <w:szCs w:val="26"/>
        </w:rPr>
        <w:t>înmatriculare</w:t>
      </w:r>
      <w:proofErr w:type="spellEnd"/>
      <w:r w:rsidRPr="00D361F4">
        <w:rPr>
          <w:rFonts w:cstheme="minorHAnsi"/>
          <w:b/>
          <w:bCs/>
          <w:sz w:val="26"/>
          <w:szCs w:val="26"/>
        </w:rPr>
        <w:t xml:space="preserve"> </w:t>
      </w:r>
      <w:proofErr w:type="spellStart"/>
      <w:r w:rsidRPr="00D361F4">
        <w:rPr>
          <w:rFonts w:cstheme="minorHAnsi"/>
          <w:b/>
          <w:bCs/>
          <w:sz w:val="26"/>
          <w:szCs w:val="26"/>
        </w:rPr>
        <w:t>pentru</w:t>
      </w:r>
      <w:proofErr w:type="spellEnd"/>
      <w:r w:rsidRPr="00D361F4">
        <w:rPr>
          <w:rFonts w:cstheme="minorHAnsi"/>
          <w:b/>
          <w:bCs/>
          <w:sz w:val="26"/>
          <w:szCs w:val="26"/>
        </w:rPr>
        <w:t xml:space="preserve"> </w:t>
      </w:r>
      <w:proofErr w:type="spellStart"/>
      <w:r w:rsidRPr="00D361F4">
        <w:rPr>
          <w:rFonts w:cstheme="minorHAnsi"/>
          <w:b/>
          <w:bCs/>
          <w:sz w:val="26"/>
          <w:szCs w:val="26"/>
        </w:rPr>
        <w:t>mijloacele</w:t>
      </w:r>
      <w:proofErr w:type="spellEnd"/>
      <w:r w:rsidRPr="00D361F4">
        <w:rPr>
          <w:rFonts w:cstheme="minorHAnsi"/>
          <w:b/>
          <w:bCs/>
          <w:sz w:val="26"/>
          <w:szCs w:val="26"/>
        </w:rPr>
        <w:t xml:space="preserve"> de transport </w:t>
      </w:r>
      <w:proofErr w:type="spellStart"/>
      <w:r w:rsidRPr="00D361F4">
        <w:rPr>
          <w:rFonts w:cstheme="minorHAnsi"/>
          <w:b/>
          <w:bCs/>
          <w:sz w:val="26"/>
          <w:szCs w:val="26"/>
        </w:rPr>
        <w:t>deținute</w:t>
      </w:r>
      <w:proofErr w:type="spellEnd"/>
      <w:r w:rsidRPr="00D361F4">
        <w:rPr>
          <w:rFonts w:cstheme="minorHAnsi"/>
          <w:b/>
          <w:bCs/>
          <w:sz w:val="26"/>
          <w:szCs w:val="26"/>
        </w:rPr>
        <w:t xml:space="preserve"> de </w:t>
      </w:r>
      <w:proofErr w:type="spellStart"/>
      <w:r w:rsidRPr="00D361F4">
        <w:rPr>
          <w:rFonts w:cstheme="minorHAnsi"/>
          <w:b/>
          <w:bCs/>
          <w:sz w:val="26"/>
          <w:szCs w:val="26"/>
        </w:rPr>
        <w:t>persoanele</w:t>
      </w:r>
      <w:proofErr w:type="spellEnd"/>
      <w:r w:rsidRPr="00D361F4">
        <w:rPr>
          <w:rFonts w:cstheme="minorHAnsi"/>
          <w:b/>
          <w:bCs/>
          <w:sz w:val="26"/>
          <w:szCs w:val="26"/>
        </w:rPr>
        <w:t xml:space="preserve"> </w:t>
      </w:r>
      <w:proofErr w:type="spellStart"/>
      <w:r w:rsidRPr="00D361F4">
        <w:rPr>
          <w:rFonts w:cstheme="minorHAnsi"/>
          <w:b/>
          <w:bCs/>
          <w:sz w:val="26"/>
          <w:szCs w:val="26"/>
        </w:rPr>
        <w:t>cuprinse</w:t>
      </w:r>
      <w:proofErr w:type="spellEnd"/>
      <w:r w:rsidRPr="00D361F4">
        <w:rPr>
          <w:rFonts w:cstheme="minorHAnsi"/>
          <w:b/>
          <w:bCs/>
          <w:sz w:val="26"/>
          <w:szCs w:val="26"/>
        </w:rPr>
        <w:t xml:space="preserve"> </w:t>
      </w:r>
      <w:proofErr w:type="spellStart"/>
      <w:r w:rsidRPr="00D361F4">
        <w:rPr>
          <w:rFonts w:cstheme="minorHAnsi"/>
          <w:b/>
          <w:bCs/>
          <w:sz w:val="26"/>
          <w:szCs w:val="26"/>
        </w:rPr>
        <w:t>în</w:t>
      </w:r>
      <w:proofErr w:type="spellEnd"/>
      <w:r w:rsidRPr="00D361F4">
        <w:rPr>
          <w:rFonts w:cstheme="minorHAnsi"/>
          <w:b/>
          <w:bCs/>
          <w:sz w:val="26"/>
          <w:szCs w:val="26"/>
        </w:rPr>
        <w:t xml:space="preserve"> </w:t>
      </w:r>
      <w:proofErr w:type="spellStart"/>
      <w:r w:rsidRPr="00D361F4">
        <w:rPr>
          <w:rFonts w:cstheme="minorHAnsi"/>
          <w:b/>
          <w:bCs/>
          <w:sz w:val="26"/>
          <w:szCs w:val="26"/>
        </w:rPr>
        <w:t>cerere</w:t>
      </w:r>
      <w:proofErr w:type="spellEnd"/>
      <w:r w:rsidRPr="00D361F4">
        <w:rPr>
          <w:rFonts w:cstheme="minorHAnsi"/>
          <w:b/>
          <w:bCs/>
          <w:sz w:val="26"/>
          <w:szCs w:val="26"/>
        </w:rPr>
        <w:t>;</w:t>
      </w:r>
    </w:p>
    <w:p w14:paraId="20A535B5"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Adeverința de la Registrul Agricol  al primăriei din localitatea de domiciliu privind terenurile sau animalele aflate în proprietatea persoanelor cuprinse în cerere; (BIROU NR. 36)</w:t>
      </w:r>
    </w:p>
    <w:p w14:paraId="7B7FDBBD" w14:textId="34680A93"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w:t>
      </w:r>
      <w:r w:rsidRPr="00D361F4">
        <w:rPr>
          <w:rFonts w:cstheme="minorHAnsi"/>
          <w:b/>
          <w:bCs/>
          <w:sz w:val="26"/>
          <w:szCs w:val="26"/>
          <w:lang w:val="es-ES"/>
        </w:rPr>
        <w:t xml:space="preserve"> Certificat de atestare fiscală pentru persoane fizice privind impozitele și taxele locale și alte venituri datorate bugetului local UAT Târgu-Neamț</w:t>
      </w:r>
      <w:r w:rsidRPr="00D94EE7">
        <w:rPr>
          <w:rFonts w:cstheme="minorHAnsi"/>
          <w:b/>
          <w:bCs/>
          <w:sz w:val="26"/>
          <w:szCs w:val="26"/>
          <w:lang w:val="it-IT"/>
        </w:rPr>
        <w:t>; (BIROU NR. 6 sau 7)</w:t>
      </w:r>
    </w:p>
    <w:p w14:paraId="06B9CCFB" w14:textId="77777777" w:rsidR="009B6DB2" w:rsidRPr="00D94EE7" w:rsidRDefault="009B6DB2" w:rsidP="009B6DB2">
      <w:pPr>
        <w:spacing w:after="0"/>
        <w:jc w:val="both"/>
        <w:rPr>
          <w:rFonts w:cstheme="minorHAnsi"/>
          <w:color w:val="C00000"/>
          <w:sz w:val="30"/>
          <w:szCs w:val="30"/>
          <w:u w:val="single"/>
          <w:lang w:val="it-IT"/>
        </w:rPr>
      </w:pPr>
      <w:r w:rsidRPr="00D94EE7">
        <w:rPr>
          <w:rFonts w:cstheme="minorHAnsi"/>
          <w:b/>
          <w:bCs/>
          <w:color w:val="C00000"/>
          <w:sz w:val="30"/>
          <w:szCs w:val="30"/>
          <w:u w:val="single"/>
          <w:lang w:val="it-IT"/>
        </w:rPr>
        <w:t xml:space="preserve">6. FACTURĂ – </w:t>
      </w:r>
      <w:r w:rsidRPr="00D94EE7">
        <w:rPr>
          <w:rFonts w:cstheme="minorHAnsi"/>
          <w:color w:val="C00000"/>
          <w:sz w:val="30"/>
          <w:szCs w:val="30"/>
          <w:u w:val="single"/>
          <w:lang w:val="it-IT"/>
        </w:rPr>
        <w:t>necesar pentru datele de identificare ale furnizorului, codul de client, codul locului de consum</w:t>
      </w:r>
    </w:p>
    <w:p w14:paraId="20F9682A" w14:textId="77777777" w:rsidR="009B6DB2" w:rsidRPr="00D94EE7" w:rsidRDefault="009B6DB2" w:rsidP="009B6DB2">
      <w:pPr>
        <w:spacing w:after="0"/>
        <w:jc w:val="both"/>
        <w:rPr>
          <w:rFonts w:cstheme="minorHAnsi"/>
          <w:sz w:val="26"/>
          <w:szCs w:val="26"/>
          <w:lang w:val="it-IT"/>
        </w:rPr>
      </w:pPr>
      <w:r w:rsidRPr="00D94EE7">
        <w:rPr>
          <w:rFonts w:cstheme="minorHAnsi"/>
          <w:sz w:val="26"/>
          <w:szCs w:val="26"/>
          <w:lang w:val="it-IT"/>
        </w:rPr>
        <w:t xml:space="preserve">A. Pentru ajutorul de încălzire (pe perioada sezonului rece) – se bifează un singur sistem !!! </w:t>
      </w:r>
    </w:p>
    <w:p w14:paraId="1B1DE8D4"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gaze naturale – se atașează factură emisă de furnizor;</w:t>
      </w:r>
    </w:p>
    <w:p w14:paraId="6579D120"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xml:space="preserve"> - energie electrică – se atașează ultima factură emisă de furnizor ;</w:t>
      </w:r>
    </w:p>
    <w:p w14:paraId="0D5896BD"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combustibili solizi și petrolieri (lemne) ;</w:t>
      </w:r>
    </w:p>
    <w:p w14:paraId="1A9B8989" w14:textId="77777777" w:rsidR="009B6DB2" w:rsidRPr="00D94EE7" w:rsidRDefault="009B6DB2" w:rsidP="009B6DB2">
      <w:pPr>
        <w:spacing w:after="0"/>
        <w:jc w:val="both"/>
        <w:rPr>
          <w:rFonts w:cstheme="minorHAnsi"/>
          <w:sz w:val="26"/>
          <w:szCs w:val="26"/>
          <w:lang w:val="it-IT"/>
        </w:rPr>
      </w:pPr>
      <w:r w:rsidRPr="00D94EE7">
        <w:rPr>
          <w:rFonts w:cstheme="minorHAnsi"/>
          <w:b/>
          <w:bCs/>
          <w:sz w:val="26"/>
          <w:szCs w:val="26"/>
          <w:lang w:val="it-IT"/>
        </w:rPr>
        <w:t>- se bifează căsuța corespunzătoare</w:t>
      </w:r>
      <w:r w:rsidRPr="00D94EE7">
        <w:rPr>
          <w:rFonts w:cstheme="minorHAnsi"/>
          <w:sz w:val="26"/>
          <w:szCs w:val="26"/>
          <w:lang w:val="it-IT"/>
        </w:rPr>
        <w:t>;</w:t>
      </w:r>
    </w:p>
    <w:p w14:paraId="5BF7FB13" w14:textId="77777777" w:rsidR="009B6DB2" w:rsidRPr="00D94EE7" w:rsidRDefault="009B6DB2" w:rsidP="009B6DB2">
      <w:pPr>
        <w:spacing w:after="0"/>
        <w:jc w:val="both"/>
        <w:rPr>
          <w:rFonts w:cstheme="minorHAnsi"/>
          <w:sz w:val="26"/>
          <w:szCs w:val="26"/>
          <w:lang w:val="it-IT"/>
        </w:rPr>
      </w:pPr>
      <w:r w:rsidRPr="00D94EE7">
        <w:rPr>
          <w:rFonts w:cstheme="minorHAnsi"/>
          <w:sz w:val="26"/>
          <w:szCs w:val="26"/>
          <w:lang w:val="it-IT"/>
        </w:rPr>
        <w:t xml:space="preserve">B. Pentru consumul energetic – supliment pentru energie (pe tot parcursul anului) – se pot bifa mai multe surse de energie și se va atașa factură la fiecare sursă bifată </w:t>
      </w:r>
    </w:p>
    <w:p w14:paraId="5367EB7B"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energie termică - se va nota codul titularului de contract ;</w:t>
      </w:r>
    </w:p>
    <w:p w14:paraId="54C1B6E2"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gaze naturale – se atașează ultima factură emisă de furnizor ;</w:t>
      </w:r>
    </w:p>
    <w:p w14:paraId="2691D6D7"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energie electrică – se atașează ultima factură emisă de furnizor ;</w:t>
      </w:r>
    </w:p>
    <w:p w14:paraId="43EBCEAC" w14:textId="77777777" w:rsidR="009B6DB2" w:rsidRPr="00D94EE7" w:rsidRDefault="009B6DB2" w:rsidP="009B6DB2">
      <w:pPr>
        <w:spacing w:after="0"/>
        <w:jc w:val="both"/>
        <w:rPr>
          <w:rFonts w:cstheme="minorHAnsi"/>
          <w:b/>
          <w:bCs/>
          <w:sz w:val="26"/>
          <w:szCs w:val="26"/>
          <w:lang w:val="it-IT"/>
        </w:rPr>
      </w:pPr>
      <w:r w:rsidRPr="00D94EE7">
        <w:rPr>
          <w:rFonts w:cstheme="minorHAnsi"/>
          <w:b/>
          <w:bCs/>
          <w:sz w:val="26"/>
          <w:szCs w:val="26"/>
          <w:lang w:val="it-IT"/>
        </w:rPr>
        <w:t>- combustibili solizi și petrolieri (lemne) - se bifează căsuța corespunzătoare;</w:t>
      </w:r>
    </w:p>
    <w:p w14:paraId="48646AC9" w14:textId="77777777" w:rsidR="009B6DB2" w:rsidRPr="00D94EE7" w:rsidRDefault="009B6DB2" w:rsidP="009B6DB2">
      <w:pPr>
        <w:spacing w:after="0"/>
        <w:jc w:val="both"/>
        <w:rPr>
          <w:rFonts w:cstheme="minorHAnsi"/>
          <w:b/>
          <w:bCs/>
          <w:sz w:val="28"/>
          <w:szCs w:val="28"/>
          <w:lang w:val="it-IT"/>
        </w:rPr>
      </w:pPr>
    </w:p>
    <w:p w14:paraId="6FE2AE23" w14:textId="77777777" w:rsidR="00BF66C9" w:rsidRPr="00D94EE7" w:rsidRDefault="00BF66C9">
      <w:pPr>
        <w:rPr>
          <w:lang w:val="it-IT"/>
        </w:rPr>
      </w:pPr>
    </w:p>
    <w:sectPr w:rsidR="00BF66C9" w:rsidRPr="00D94EE7" w:rsidSect="009B6DB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DB2"/>
    <w:rsid w:val="004D7272"/>
    <w:rsid w:val="00725AA4"/>
    <w:rsid w:val="007F0E12"/>
    <w:rsid w:val="009377C6"/>
    <w:rsid w:val="009B6DB2"/>
    <w:rsid w:val="00B65E59"/>
    <w:rsid w:val="00BF66C9"/>
    <w:rsid w:val="00CC1DF4"/>
    <w:rsid w:val="00D361F4"/>
    <w:rsid w:val="00D556C3"/>
    <w:rsid w:val="00D94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B17B8"/>
  <w15:chartTrackingRefBased/>
  <w15:docId w15:val="{FD23182E-B91C-4337-BC16-B5C1BB49A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B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B3674-94D2-4258-8032-50FC9455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896</Words>
  <Characters>5109</Characters>
  <Application>Microsoft Office Word</Application>
  <DocSecurity>0</DocSecurity>
  <Lines>42</Lines>
  <Paragraphs>11</Paragraphs>
  <ScaleCrop>false</ScaleCrop>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2024-10-09T07:41:00Z</cp:lastPrinted>
  <dcterms:created xsi:type="dcterms:W3CDTF">2026-10-07T08:22:00Z</dcterms:created>
  <dcterms:modified xsi:type="dcterms:W3CDTF">2026-10-07T08:22:00Z</dcterms:modified>
</cp:coreProperties>
</file>